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486C9" w14:textId="424C3E18" w:rsidR="00910FA9" w:rsidRPr="00323E0C" w:rsidRDefault="00910FA9" w:rsidP="00910FA9">
      <w:pPr>
        <w:shd w:val="clear" w:color="auto" w:fill="FFFFFF"/>
        <w:spacing w:after="150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323E0C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Associação Brasileira de Ouvidores/Ombudsman - ABO</w:t>
      </w:r>
    </w:p>
    <w:p w14:paraId="0C458F7D" w14:textId="14F2F598" w:rsidR="00910FA9" w:rsidRPr="00323E0C" w:rsidRDefault="00910FA9" w:rsidP="00910FA9">
      <w:pPr>
        <w:shd w:val="clear" w:color="auto" w:fill="FFFFFF"/>
        <w:spacing w:after="150"/>
        <w:contextualSpacing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 xml:space="preserve">Edital de Chamada n° 01/2024 </w:t>
      </w:r>
    </w:p>
    <w:p w14:paraId="31FA0ADE" w14:textId="1F52A171" w:rsidR="00910FA9" w:rsidRPr="00323E0C" w:rsidRDefault="00910FA9" w:rsidP="00910FA9">
      <w:pPr>
        <w:rPr>
          <w:rFonts w:ascii="Calibri" w:hAnsi="Calibri" w:cs="Calibri"/>
          <w:sz w:val="24"/>
          <w:szCs w:val="24"/>
        </w:rPr>
      </w:pP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 xml:space="preserve">Ref. Apresentação de Pôsteres no </w:t>
      </w:r>
      <w:r w:rsidRPr="00323E0C">
        <w:rPr>
          <w:rFonts w:ascii="Calibri" w:hAnsi="Calibri" w:cs="Calibri"/>
          <w:sz w:val="24"/>
          <w:szCs w:val="24"/>
        </w:rPr>
        <w:t xml:space="preserve">XXVII Congresso Brasileiro de Ouvidores </w:t>
      </w:r>
    </w:p>
    <w:p w14:paraId="639E7644" w14:textId="607FA968" w:rsidR="00910FA9" w:rsidRPr="00323E0C" w:rsidRDefault="00910FA9" w:rsidP="00910FA9">
      <w:pPr>
        <w:ind w:left="708"/>
        <w:contextualSpacing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DA1815E" w14:textId="77777777" w:rsidR="00910FA9" w:rsidRPr="00323E0C" w:rsidRDefault="00910FA9" w:rsidP="00910FA9">
      <w:pPr>
        <w:contextualSpacing/>
        <w:rPr>
          <w:rFonts w:ascii="Calibri" w:eastAsiaTheme="majorEastAsia" w:hAnsi="Calibri" w:cs="Calibri"/>
          <w:b/>
          <w:sz w:val="24"/>
          <w:szCs w:val="24"/>
        </w:rPr>
      </w:pPr>
      <w:r w:rsidRPr="00323E0C">
        <w:rPr>
          <w:rFonts w:ascii="Calibri" w:eastAsiaTheme="majorEastAsia" w:hAnsi="Calibri" w:cs="Calibri"/>
          <w:b/>
          <w:sz w:val="24"/>
          <w:szCs w:val="24"/>
        </w:rPr>
        <w:t>Presidência da ABO Nacional</w:t>
      </w:r>
    </w:p>
    <w:p w14:paraId="57ECB42F" w14:textId="77777777" w:rsidR="00910FA9" w:rsidRPr="00323E0C" w:rsidRDefault="00910FA9" w:rsidP="00910FA9">
      <w:pPr>
        <w:contextualSpacing/>
        <w:rPr>
          <w:rFonts w:ascii="Calibri" w:eastAsiaTheme="majorEastAsia" w:hAnsi="Calibri" w:cs="Calibri"/>
          <w:bCs/>
          <w:sz w:val="24"/>
          <w:szCs w:val="24"/>
        </w:rPr>
      </w:pPr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 Adriana Eugênia Alvim Barreiro</w:t>
      </w:r>
    </w:p>
    <w:p w14:paraId="2EC96264" w14:textId="77777777" w:rsidR="00910FA9" w:rsidRPr="00323E0C" w:rsidRDefault="00910FA9" w:rsidP="00910FA9">
      <w:pPr>
        <w:contextualSpacing/>
        <w:jc w:val="both"/>
        <w:rPr>
          <w:rFonts w:ascii="Calibri" w:eastAsiaTheme="majorEastAsia" w:hAnsi="Calibri" w:cs="Calibri"/>
          <w:b/>
          <w:sz w:val="24"/>
          <w:szCs w:val="24"/>
        </w:rPr>
      </w:pPr>
    </w:p>
    <w:p w14:paraId="7ED05EB5" w14:textId="77777777" w:rsidR="00910FA9" w:rsidRPr="00323E0C" w:rsidRDefault="00910FA9" w:rsidP="00910FA9">
      <w:pPr>
        <w:contextualSpacing/>
        <w:jc w:val="both"/>
        <w:rPr>
          <w:rFonts w:ascii="Calibri" w:eastAsiaTheme="majorEastAsia" w:hAnsi="Calibri" w:cs="Calibri"/>
          <w:b/>
          <w:sz w:val="24"/>
          <w:szCs w:val="24"/>
        </w:rPr>
      </w:pPr>
      <w:r w:rsidRPr="00323E0C">
        <w:rPr>
          <w:rFonts w:ascii="Calibri" w:eastAsiaTheme="majorEastAsia" w:hAnsi="Calibri" w:cs="Calibri"/>
          <w:b/>
          <w:sz w:val="24"/>
          <w:szCs w:val="24"/>
        </w:rPr>
        <w:t>Coordenação</w:t>
      </w:r>
    </w:p>
    <w:p w14:paraId="1ACE316E" w14:textId="30637911" w:rsidR="00910FA9" w:rsidRPr="00323E0C" w:rsidRDefault="00910FA9" w:rsidP="00910FA9">
      <w:pPr>
        <w:contextualSpacing/>
        <w:jc w:val="both"/>
        <w:rPr>
          <w:rFonts w:ascii="Calibri" w:eastAsiaTheme="majorEastAsia" w:hAnsi="Calibri" w:cs="Calibri"/>
          <w:bCs/>
          <w:sz w:val="24"/>
          <w:szCs w:val="24"/>
        </w:rPr>
      </w:pPr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Diretoria de Publicações </w:t>
      </w:r>
      <w:r w:rsidR="00A61AF7" w:rsidRPr="00323E0C">
        <w:rPr>
          <w:rFonts w:ascii="Calibri" w:eastAsiaTheme="majorEastAsia" w:hAnsi="Calibri" w:cs="Calibri"/>
          <w:bCs/>
          <w:sz w:val="24"/>
          <w:szCs w:val="24"/>
        </w:rPr>
        <w:t xml:space="preserve">da </w:t>
      </w:r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ABO Nacional </w:t>
      </w:r>
    </w:p>
    <w:p w14:paraId="734AFD2F" w14:textId="77777777" w:rsidR="00910FA9" w:rsidRPr="00323E0C" w:rsidRDefault="00910FA9" w:rsidP="00910FA9">
      <w:pPr>
        <w:contextualSpacing/>
        <w:jc w:val="both"/>
        <w:rPr>
          <w:rFonts w:ascii="Calibri" w:eastAsiaTheme="majorEastAsia" w:hAnsi="Calibri" w:cs="Calibri"/>
          <w:bCs/>
          <w:sz w:val="24"/>
          <w:szCs w:val="24"/>
        </w:rPr>
      </w:pPr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Responsável: Regina Barros </w:t>
      </w:r>
    </w:p>
    <w:p w14:paraId="2142AA41" w14:textId="77777777" w:rsidR="00203389" w:rsidRPr="00323E0C" w:rsidRDefault="00203389" w:rsidP="00910FA9">
      <w:pPr>
        <w:contextualSpacing/>
        <w:jc w:val="both"/>
        <w:rPr>
          <w:rFonts w:ascii="Calibri" w:eastAsiaTheme="majorEastAsia" w:hAnsi="Calibri" w:cs="Calibri"/>
          <w:bCs/>
          <w:sz w:val="24"/>
          <w:szCs w:val="24"/>
        </w:rPr>
      </w:pPr>
    </w:p>
    <w:p w14:paraId="2575350F" w14:textId="7285F80F" w:rsidR="00203389" w:rsidRPr="00323E0C" w:rsidRDefault="00203389" w:rsidP="00203389">
      <w:pPr>
        <w:contextualSpacing/>
        <w:jc w:val="both"/>
        <w:rPr>
          <w:rFonts w:ascii="Calibri" w:eastAsiaTheme="majorEastAsia" w:hAnsi="Calibri" w:cs="Calibri"/>
          <w:b/>
          <w:sz w:val="24"/>
          <w:szCs w:val="24"/>
        </w:rPr>
      </w:pPr>
      <w:r w:rsidRPr="00323E0C">
        <w:rPr>
          <w:rFonts w:ascii="Calibri" w:eastAsiaTheme="majorEastAsia" w:hAnsi="Calibri" w:cs="Calibri"/>
          <w:b/>
          <w:sz w:val="24"/>
          <w:szCs w:val="24"/>
        </w:rPr>
        <w:t xml:space="preserve">Comissão </w:t>
      </w:r>
      <w:r w:rsidR="00DD4855" w:rsidRPr="00323E0C">
        <w:rPr>
          <w:rFonts w:ascii="Calibri" w:eastAsiaTheme="majorEastAsia" w:hAnsi="Calibri" w:cs="Calibri"/>
          <w:b/>
          <w:sz w:val="24"/>
          <w:szCs w:val="24"/>
        </w:rPr>
        <w:t>Científica</w:t>
      </w:r>
    </w:p>
    <w:p w14:paraId="73E4D35C" w14:textId="33605062" w:rsidR="00203389" w:rsidRPr="00323E0C" w:rsidRDefault="00203389" w:rsidP="00203389">
      <w:pPr>
        <w:contextualSpacing/>
        <w:jc w:val="both"/>
        <w:rPr>
          <w:rFonts w:ascii="Calibri" w:eastAsiaTheme="majorEastAsia" w:hAnsi="Calibri" w:cs="Calibri"/>
          <w:bCs/>
          <w:sz w:val="24"/>
          <w:szCs w:val="24"/>
        </w:rPr>
      </w:pPr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Karla Julia Marcelino, </w:t>
      </w:r>
      <w:r w:rsidR="00A61AF7" w:rsidRPr="00323E0C">
        <w:rPr>
          <w:rFonts w:ascii="Calibri" w:eastAsiaTheme="majorEastAsia" w:hAnsi="Calibri" w:cs="Calibri"/>
          <w:bCs/>
          <w:sz w:val="24"/>
          <w:szCs w:val="24"/>
        </w:rPr>
        <w:t xml:space="preserve">Luciana Bertachini, </w:t>
      </w:r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Maria Inês </w:t>
      </w:r>
      <w:proofErr w:type="spellStart"/>
      <w:r w:rsidRPr="00323E0C">
        <w:rPr>
          <w:rFonts w:ascii="Calibri" w:eastAsiaTheme="majorEastAsia" w:hAnsi="Calibri" w:cs="Calibri"/>
          <w:bCs/>
          <w:sz w:val="24"/>
          <w:szCs w:val="24"/>
        </w:rPr>
        <w:t>Fornazaro</w:t>
      </w:r>
      <w:proofErr w:type="spellEnd"/>
      <w:r w:rsidRPr="00323E0C">
        <w:rPr>
          <w:rFonts w:ascii="Calibri" w:eastAsiaTheme="majorEastAsia" w:hAnsi="Calibri" w:cs="Calibri"/>
          <w:bCs/>
          <w:sz w:val="24"/>
          <w:szCs w:val="24"/>
        </w:rPr>
        <w:t xml:space="preserve">, </w:t>
      </w:r>
      <w:r w:rsidR="00A61AF7" w:rsidRPr="00323E0C">
        <w:rPr>
          <w:rFonts w:ascii="Calibri" w:eastAsiaTheme="majorEastAsia" w:hAnsi="Calibri" w:cs="Calibri"/>
          <w:bCs/>
          <w:sz w:val="24"/>
          <w:szCs w:val="24"/>
        </w:rPr>
        <w:t xml:space="preserve">Maria Lumena Sampaio, </w:t>
      </w:r>
      <w:r w:rsidRPr="00323E0C">
        <w:rPr>
          <w:rFonts w:ascii="Calibri" w:eastAsiaTheme="majorEastAsia" w:hAnsi="Calibri" w:cs="Calibri"/>
          <w:bCs/>
          <w:sz w:val="24"/>
          <w:szCs w:val="24"/>
        </w:rPr>
        <w:t>Regina Barros, Rose Meire Cyrillo.</w:t>
      </w:r>
    </w:p>
    <w:p w14:paraId="383DDEF6" w14:textId="77777777" w:rsidR="00203389" w:rsidRPr="00323E0C" w:rsidRDefault="00203389" w:rsidP="00577272">
      <w:pPr>
        <w:contextualSpacing/>
        <w:jc w:val="both"/>
        <w:rPr>
          <w:rFonts w:ascii="Calibri" w:eastAsiaTheme="majorEastAsia" w:hAnsi="Calibri" w:cs="Calibri"/>
          <w:bCs/>
          <w:sz w:val="24"/>
          <w:szCs w:val="24"/>
        </w:rPr>
      </w:pPr>
    </w:p>
    <w:p w14:paraId="4D555208" w14:textId="7AA34D0D" w:rsidR="00203389" w:rsidRPr="00323E0C" w:rsidRDefault="00203389" w:rsidP="00577272">
      <w:pPr>
        <w:pStyle w:val="PargrafodaLista"/>
        <w:numPr>
          <w:ilvl w:val="0"/>
          <w:numId w:val="8"/>
        </w:num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323E0C">
        <w:rPr>
          <w:rFonts w:ascii="Calibri" w:hAnsi="Calibri" w:cs="Calibri"/>
          <w:b/>
          <w:sz w:val="24"/>
          <w:szCs w:val="24"/>
        </w:rPr>
        <w:t>Apresentação</w:t>
      </w:r>
    </w:p>
    <w:p w14:paraId="5D38D7A5" w14:textId="5F286B0B" w:rsidR="00203389" w:rsidRPr="00323E0C" w:rsidRDefault="00203389" w:rsidP="0057727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A exposição de pôsteres </w:t>
      </w:r>
      <w:r w:rsidR="00C07A2A" w:rsidRPr="00323E0C">
        <w:rPr>
          <w:rFonts w:ascii="Calibri" w:hAnsi="Calibri" w:cs="Calibri"/>
          <w:sz w:val="24"/>
          <w:szCs w:val="24"/>
        </w:rPr>
        <w:t>durante o</w:t>
      </w:r>
      <w:r w:rsidRPr="00323E0C">
        <w:rPr>
          <w:rFonts w:ascii="Calibri" w:hAnsi="Calibri" w:cs="Calibri"/>
          <w:sz w:val="24"/>
          <w:szCs w:val="24"/>
        </w:rPr>
        <w:t xml:space="preserve"> XXVII Congresso Brasileiro de Ouvidores, a ser realizado no Rio de Janeiro, no período de 2 a 4 de setembro de 2024, é uma iniciativa da Associação Brasileira de Ouvidores/Ombudsman – ABO, sob responsabilidade de sua Diretoria de Publicações</w:t>
      </w:r>
      <w:r w:rsidR="00680E60" w:rsidRPr="00323E0C">
        <w:rPr>
          <w:rFonts w:ascii="Calibri" w:hAnsi="Calibri" w:cs="Calibri"/>
          <w:sz w:val="24"/>
          <w:szCs w:val="24"/>
        </w:rPr>
        <w:t xml:space="preserve">, e </w:t>
      </w:r>
      <w:r w:rsidRPr="00323E0C">
        <w:rPr>
          <w:rFonts w:ascii="Calibri" w:hAnsi="Calibri" w:cs="Calibri"/>
          <w:sz w:val="24"/>
          <w:szCs w:val="24"/>
        </w:rPr>
        <w:t xml:space="preserve">conta com o apoio da Presidência da ABO, dos Conselhos Deliberativo, de Ética e Fiscal, bem como de seus suplentes, </w:t>
      </w:r>
      <w:r w:rsidR="00577272">
        <w:rPr>
          <w:rFonts w:ascii="Calibri" w:hAnsi="Calibri" w:cs="Calibri"/>
          <w:sz w:val="24"/>
          <w:szCs w:val="24"/>
        </w:rPr>
        <w:t>integrados</w:t>
      </w:r>
      <w:r w:rsidRPr="00323E0C">
        <w:rPr>
          <w:rFonts w:ascii="Calibri" w:hAnsi="Calibri" w:cs="Calibri"/>
          <w:sz w:val="24"/>
          <w:szCs w:val="24"/>
        </w:rPr>
        <w:t xml:space="preserve"> por estudiosos de renomado saber, alocados em seccionais da ABO de vários estados brasileiros.</w:t>
      </w:r>
    </w:p>
    <w:p w14:paraId="46DD2680" w14:textId="77777777" w:rsidR="00680E60" w:rsidRPr="00323E0C" w:rsidRDefault="00680E60" w:rsidP="00577272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AA73D94" w14:textId="71DCF863" w:rsidR="00E169A0" w:rsidRPr="00323E0C" w:rsidRDefault="00E169A0" w:rsidP="00577272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23E0C">
        <w:rPr>
          <w:rFonts w:ascii="Calibri" w:hAnsi="Calibri" w:cs="Calibri"/>
          <w:b/>
          <w:bCs/>
          <w:sz w:val="24"/>
          <w:szCs w:val="24"/>
        </w:rPr>
        <w:t>O</w:t>
      </w:r>
      <w:r w:rsidR="00203389" w:rsidRPr="00323E0C">
        <w:rPr>
          <w:rFonts w:ascii="Calibri" w:hAnsi="Calibri" w:cs="Calibri"/>
          <w:b/>
          <w:bCs/>
          <w:sz w:val="24"/>
          <w:szCs w:val="24"/>
        </w:rPr>
        <w:t>bjetivos</w:t>
      </w:r>
    </w:p>
    <w:p w14:paraId="0D8942DB" w14:textId="4F6B6AA6" w:rsidR="00910FA9" w:rsidRPr="00323E0C" w:rsidRDefault="00910FA9" w:rsidP="00577272">
      <w:pPr>
        <w:pStyle w:val="PargrafodaLista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Dar visibilidade ao trabalho desenvolvido pelos profissionais no dia a dia de suas ouvidorias.</w:t>
      </w:r>
    </w:p>
    <w:p w14:paraId="244A50DD" w14:textId="33EA27AA" w:rsidR="00E169A0" w:rsidRPr="00323E0C" w:rsidRDefault="00E169A0" w:rsidP="00577272">
      <w:pPr>
        <w:pStyle w:val="PargrafodaLista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Contribuir para a disseminação e intercâmbio de experiências das ouvidorias brasileiras</w:t>
      </w:r>
      <w:r w:rsidR="00910FA9" w:rsidRPr="00323E0C">
        <w:rPr>
          <w:rFonts w:ascii="Calibri" w:hAnsi="Calibri" w:cs="Calibri"/>
          <w:sz w:val="24"/>
          <w:szCs w:val="24"/>
        </w:rPr>
        <w:t>.</w:t>
      </w:r>
    </w:p>
    <w:p w14:paraId="41681328" w14:textId="541A1BE0" w:rsidR="00910FA9" w:rsidRPr="00323E0C" w:rsidRDefault="00E169A0" w:rsidP="00577272">
      <w:pPr>
        <w:pStyle w:val="PargrafodaLista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Estimular os profissionais de ouvidoria a </w:t>
      </w:r>
      <w:r w:rsidR="00910FA9" w:rsidRPr="00323E0C">
        <w:rPr>
          <w:rFonts w:ascii="Calibri" w:hAnsi="Calibri" w:cs="Calibri"/>
          <w:sz w:val="24"/>
          <w:szCs w:val="24"/>
        </w:rPr>
        <w:t>registrarem</w:t>
      </w:r>
      <w:r w:rsidRPr="00323E0C">
        <w:rPr>
          <w:rFonts w:ascii="Calibri" w:hAnsi="Calibri" w:cs="Calibri"/>
          <w:sz w:val="24"/>
          <w:szCs w:val="24"/>
        </w:rPr>
        <w:t xml:space="preserve"> seus cases e experiências</w:t>
      </w:r>
      <w:r w:rsidR="00910FA9" w:rsidRPr="00323E0C">
        <w:rPr>
          <w:rFonts w:ascii="Calibri" w:hAnsi="Calibri" w:cs="Calibri"/>
          <w:sz w:val="24"/>
          <w:szCs w:val="24"/>
        </w:rPr>
        <w:t xml:space="preserve">, compartilhando </w:t>
      </w:r>
      <w:r w:rsidRPr="00323E0C">
        <w:rPr>
          <w:rFonts w:ascii="Calibri" w:hAnsi="Calibri" w:cs="Calibri"/>
          <w:sz w:val="24"/>
          <w:szCs w:val="24"/>
        </w:rPr>
        <w:t>prática</w:t>
      </w:r>
      <w:r w:rsidR="00910FA9" w:rsidRPr="00323E0C">
        <w:rPr>
          <w:rFonts w:ascii="Calibri" w:hAnsi="Calibri" w:cs="Calibri"/>
          <w:sz w:val="24"/>
          <w:szCs w:val="24"/>
        </w:rPr>
        <w:t>s</w:t>
      </w:r>
      <w:r w:rsidR="00C727D7" w:rsidRPr="00323E0C">
        <w:rPr>
          <w:rFonts w:ascii="Calibri" w:hAnsi="Calibri" w:cs="Calibri"/>
          <w:sz w:val="24"/>
          <w:szCs w:val="24"/>
        </w:rPr>
        <w:t>, projetos</w:t>
      </w:r>
      <w:r w:rsidR="00D52AC8" w:rsidRPr="00323E0C">
        <w:rPr>
          <w:rFonts w:ascii="Calibri" w:hAnsi="Calibri" w:cs="Calibri"/>
          <w:sz w:val="24"/>
          <w:szCs w:val="24"/>
        </w:rPr>
        <w:t>, reflexões</w:t>
      </w:r>
      <w:r w:rsidR="00910FA9" w:rsidRPr="00323E0C">
        <w:rPr>
          <w:rFonts w:ascii="Calibri" w:hAnsi="Calibri" w:cs="Calibri"/>
          <w:sz w:val="24"/>
          <w:szCs w:val="24"/>
        </w:rPr>
        <w:t xml:space="preserve"> e </w:t>
      </w:r>
      <w:r w:rsidRPr="00323E0C">
        <w:rPr>
          <w:rFonts w:ascii="Calibri" w:hAnsi="Calibri" w:cs="Calibri"/>
          <w:sz w:val="24"/>
          <w:szCs w:val="24"/>
        </w:rPr>
        <w:t>atividades</w:t>
      </w:r>
      <w:r w:rsidR="00910FA9" w:rsidRPr="00323E0C">
        <w:rPr>
          <w:rFonts w:ascii="Calibri" w:hAnsi="Calibri" w:cs="Calibri"/>
          <w:sz w:val="24"/>
          <w:szCs w:val="24"/>
        </w:rPr>
        <w:t>.</w:t>
      </w:r>
    </w:p>
    <w:p w14:paraId="25C960D2" w14:textId="6E42A6A0" w:rsidR="00E169A0" w:rsidRPr="00323E0C" w:rsidRDefault="00910FA9" w:rsidP="00577272">
      <w:pPr>
        <w:pStyle w:val="PargrafodaLista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Permitir aos participantes do </w:t>
      </w:r>
      <w:r w:rsidRPr="00323E0C">
        <w:rPr>
          <w:rFonts w:ascii="Calibri" w:hAnsi="Calibri" w:cs="Calibri"/>
          <w:b/>
          <w:bCs/>
          <w:sz w:val="24"/>
          <w:szCs w:val="24"/>
        </w:rPr>
        <w:t>XXVII</w:t>
      </w:r>
      <w:r w:rsidR="00E169A0" w:rsidRPr="00323E0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23E0C">
        <w:rPr>
          <w:rFonts w:ascii="Calibri" w:hAnsi="Calibri" w:cs="Calibri"/>
          <w:b/>
          <w:bCs/>
          <w:sz w:val="24"/>
          <w:szCs w:val="24"/>
        </w:rPr>
        <w:t>Congresso Brasileiro de Ouvidores</w:t>
      </w:r>
      <w:r w:rsidRPr="00323E0C">
        <w:rPr>
          <w:rFonts w:ascii="Calibri" w:hAnsi="Calibri" w:cs="Calibri"/>
          <w:sz w:val="24"/>
          <w:szCs w:val="24"/>
        </w:rPr>
        <w:t xml:space="preserve"> </w:t>
      </w:r>
      <w:r w:rsidR="00C727D7" w:rsidRPr="00323E0C">
        <w:rPr>
          <w:rFonts w:ascii="Calibri" w:hAnsi="Calibri" w:cs="Calibri"/>
          <w:sz w:val="24"/>
          <w:szCs w:val="24"/>
        </w:rPr>
        <w:t>conhecer o trabalho e as realizações de colegas de outras ouvidorias.</w:t>
      </w:r>
      <w:r w:rsidR="00E169A0" w:rsidRPr="00323E0C">
        <w:rPr>
          <w:rFonts w:ascii="Calibri" w:hAnsi="Calibri" w:cs="Calibri"/>
          <w:sz w:val="24"/>
          <w:szCs w:val="24"/>
        </w:rPr>
        <w:t xml:space="preserve"> </w:t>
      </w:r>
    </w:p>
    <w:p w14:paraId="32C4C1C1" w14:textId="77777777" w:rsidR="00680E60" w:rsidRPr="00323E0C" w:rsidRDefault="00680E60" w:rsidP="00577272">
      <w:pPr>
        <w:pStyle w:val="PargrafodaLista"/>
        <w:jc w:val="both"/>
        <w:rPr>
          <w:rFonts w:ascii="Calibri" w:hAnsi="Calibri" w:cs="Calibri"/>
          <w:sz w:val="24"/>
          <w:szCs w:val="24"/>
        </w:rPr>
      </w:pPr>
    </w:p>
    <w:p w14:paraId="0E718FC8" w14:textId="3BDCB30F" w:rsidR="00680E60" w:rsidRPr="00323E0C" w:rsidRDefault="00DD4855" w:rsidP="00577272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23E0C">
        <w:rPr>
          <w:rFonts w:ascii="Calibri" w:hAnsi="Calibri" w:cs="Calibri"/>
          <w:b/>
          <w:bCs/>
          <w:sz w:val="24"/>
          <w:szCs w:val="24"/>
        </w:rPr>
        <w:t>Critérios Gerais</w:t>
      </w:r>
    </w:p>
    <w:p w14:paraId="35A5A1FB" w14:textId="3C93FA9F" w:rsidR="00680E60" w:rsidRPr="00323E0C" w:rsidRDefault="00680E60" w:rsidP="00577272">
      <w:p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O envio dos pôsteres é aberto a ouvidores de organizações e instituições públicas ou privadas, associados ou não da ABO</w:t>
      </w:r>
      <w:r w:rsidR="00D52AC8" w:rsidRPr="00323E0C">
        <w:rPr>
          <w:rFonts w:ascii="Calibri" w:hAnsi="Calibri" w:cs="Calibri"/>
          <w:sz w:val="24"/>
          <w:szCs w:val="24"/>
        </w:rPr>
        <w:t>, bem como a especialistas, educadores e pesquisadores</w:t>
      </w:r>
      <w:r w:rsidRPr="00323E0C">
        <w:rPr>
          <w:rFonts w:ascii="Calibri" w:hAnsi="Calibri" w:cs="Calibri"/>
          <w:sz w:val="24"/>
          <w:szCs w:val="24"/>
        </w:rPr>
        <w:t xml:space="preserve">. </w:t>
      </w:r>
    </w:p>
    <w:p w14:paraId="2E43E81C" w14:textId="430C4951" w:rsidR="00680E60" w:rsidRPr="00323E0C" w:rsidRDefault="00A61AF7" w:rsidP="00577272">
      <w:p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O material d</w:t>
      </w:r>
      <w:r w:rsidR="00680E60" w:rsidRPr="00323E0C">
        <w:rPr>
          <w:rFonts w:ascii="Calibri" w:hAnsi="Calibri" w:cs="Calibri"/>
          <w:sz w:val="24"/>
          <w:szCs w:val="24"/>
        </w:rPr>
        <w:t xml:space="preserve">eve seguir estritamente as orientações descritas neste edital da Associação Brasileira de Ouvidores/Ombudsman – ABO e contemplar temas relacionados </w:t>
      </w:r>
      <w:r w:rsidR="00D52AC8" w:rsidRPr="00323E0C">
        <w:rPr>
          <w:rFonts w:ascii="Calibri" w:hAnsi="Calibri" w:cs="Calibri"/>
          <w:sz w:val="24"/>
          <w:szCs w:val="24"/>
        </w:rPr>
        <w:t>ao</w:t>
      </w:r>
      <w:r w:rsidR="00680E60" w:rsidRPr="00323E0C">
        <w:rPr>
          <w:rFonts w:ascii="Calibri" w:hAnsi="Calibri" w:cs="Calibri"/>
          <w:sz w:val="24"/>
          <w:szCs w:val="24"/>
        </w:rPr>
        <w:t xml:space="preserve"> </w:t>
      </w:r>
      <w:r w:rsidR="00D52AC8" w:rsidRPr="00323E0C">
        <w:rPr>
          <w:rFonts w:ascii="Calibri" w:hAnsi="Calibri" w:cs="Calibri"/>
          <w:sz w:val="24"/>
          <w:szCs w:val="24"/>
        </w:rPr>
        <w:t>instituto da O</w:t>
      </w:r>
      <w:r w:rsidR="00680E60" w:rsidRPr="00323E0C">
        <w:rPr>
          <w:rFonts w:ascii="Calibri" w:hAnsi="Calibri" w:cs="Calibri"/>
          <w:sz w:val="24"/>
          <w:szCs w:val="24"/>
        </w:rPr>
        <w:t>uvidoria.</w:t>
      </w:r>
    </w:p>
    <w:p w14:paraId="4E93F525" w14:textId="1D047262" w:rsidR="00680E60" w:rsidRPr="00323E0C" w:rsidRDefault="00680E60" w:rsidP="00577272">
      <w:p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Somente serão aceitos textos redigidos no idioma português do Brasil e </w:t>
      </w: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>em conformidade com</w:t>
      </w:r>
      <w:r w:rsidRPr="00323E0C">
        <w:rPr>
          <w:rFonts w:ascii="Calibri" w:hAnsi="Calibri" w:cs="Calibri"/>
          <w:sz w:val="24"/>
          <w:szCs w:val="24"/>
        </w:rPr>
        <w:t xml:space="preserve"> as regras do novo Acordo Ortográfico da Língua Portuguesa</w:t>
      </w:r>
      <w:r w:rsidR="00DD4855" w:rsidRPr="00323E0C">
        <w:rPr>
          <w:rFonts w:ascii="Calibri" w:hAnsi="Calibri" w:cs="Calibri"/>
          <w:sz w:val="24"/>
          <w:szCs w:val="24"/>
        </w:rPr>
        <w:t>.</w:t>
      </w:r>
    </w:p>
    <w:p w14:paraId="458DD548" w14:textId="2E1923B0" w:rsidR="00203389" w:rsidRPr="00646E21" w:rsidRDefault="00203389" w:rsidP="00680E60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  <w:b/>
          <w:sz w:val="24"/>
          <w:szCs w:val="24"/>
        </w:rPr>
      </w:pPr>
      <w:r w:rsidRPr="00646E21">
        <w:rPr>
          <w:rFonts w:ascii="Calibri" w:hAnsi="Calibri" w:cs="Calibri"/>
          <w:b/>
          <w:sz w:val="24"/>
          <w:szCs w:val="24"/>
        </w:rPr>
        <w:lastRenderedPageBreak/>
        <w:t>C</w:t>
      </w:r>
      <w:r w:rsidR="0003388A" w:rsidRPr="00646E21">
        <w:rPr>
          <w:rFonts w:ascii="Calibri" w:hAnsi="Calibri" w:cs="Calibri"/>
          <w:b/>
          <w:sz w:val="24"/>
          <w:szCs w:val="24"/>
        </w:rPr>
        <w:t xml:space="preserve">ronograma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20"/>
        <w:gridCol w:w="3141"/>
      </w:tblGrid>
      <w:tr w:rsidR="00203389" w:rsidRPr="00646E21" w14:paraId="03A9B1BD" w14:textId="77777777" w:rsidTr="00C14392">
        <w:trPr>
          <w:trHeight w:val="512"/>
          <w:jc w:val="center"/>
        </w:trPr>
        <w:tc>
          <w:tcPr>
            <w:tcW w:w="6018" w:type="dxa"/>
            <w:shd w:val="clear" w:color="auto" w:fill="D9D9D9" w:themeFill="background1" w:themeFillShade="D9"/>
          </w:tcPr>
          <w:p w14:paraId="6D3BF795" w14:textId="77777777" w:rsidR="00203389" w:rsidRPr="00646E21" w:rsidRDefault="00203389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46E21">
              <w:rPr>
                <w:rFonts w:ascii="Calibri" w:hAnsi="Calibri" w:cs="Calibri"/>
                <w:b/>
                <w:sz w:val="24"/>
                <w:szCs w:val="24"/>
              </w:rPr>
              <w:t>ATIVIDADES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3095F376" w14:textId="77777777" w:rsidR="00203389" w:rsidRPr="00646E21" w:rsidRDefault="00203389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46E21">
              <w:rPr>
                <w:rFonts w:ascii="Calibri" w:hAnsi="Calibri" w:cs="Calibri"/>
                <w:b/>
                <w:sz w:val="24"/>
                <w:szCs w:val="24"/>
              </w:rPr>
              <w:t>DATAS</w:t>
            </w:r>
          </w:p>
        </w:tc>
      </w:tr>
      <w:tr w:rsidR="00203389" w:rsidRPr="00646E21" w14:paraId="19B56108" w14:textId="77777777" w:rsidTr="00C14392">
        <w:trPr>
          <w:trHeight w:val="512"/>
          <w:jc w:val="center"/>
        </w:trPr>
        <w:tc>
          <w:tcPr>
            <w:tcW w:w="6018" w:type="dxa"/>
            <w:vAlign w:val="center"/>
          </w:tcPr>
          <w:p w14:paraId="20145829" w14:textId="77777777" w:rsidR="00203389" w:rsidRPr="00646E21" w:rsidRDefault="00203389" w:rsidP="00680E60">
            <w:pPr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Lançamento do Edital</w:t>
            </w:r>
          </w:p>
        </w:tc>
        <w:tc>
          <w:tcPr>
            <w:tcW w:w="3180" w:type="dxa"/>
            <w:vAlign w:val="center"/>
          </w:tcPr>
          <w:p w14:paraId="4786CEB9" w14:textId="67B73B9C" w:rsidR="00203389" w:rsidRPr="00646E21" w:rsidRDefault="00CC1214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.04.2024</w:t>
            </w:r>
          </w:p>
        </w:tc>
      </w:tr>
      <w:tr w:rsidR="00203389" w:rsidRPr="00646E21" w14:paraId="54C82323" w14:textId="77777777" w:rsidTr="00C14392">
        <w:trPr>
          <w:trHeight w:val="512"/>
          <w:jc w:val="center"/>
        </w:trPr>
        <w:tc>
          <w:tcPr>
            <w:tcW w:w="6018" w:type="dxa"/>
            <w:vAlign w:val="center"/>
          </w:tcPr>
          <w:p w14:paraId="5E5830DE" w14:textId="2A2939EF" w:rsidR="00203389" w:rsidRPr="00646E21" w:rsidRDefault="00203389" w:rsidP="00680E60">
            <w:pPr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 xml:space="preserve">Data limite de submissão 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dos pôsteres</w:t>
            </w:r>
          </w:p>
        </w:tc>
        <w:tc>
          <w:tcPr>
            <w:tcW w:w="3180" w:type="dxa"/>
            <w:vAlign w:val="center"/>
          </w:tcPr>
          <w:p w14:paraId="7857A0FE" w14:textId="48FDECB2" w:rsidR="00203389" w:rsidRPr="00646E21" w:rsidRDefault="0003388A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30.06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>.202</w:t>
            </w:r>
            <w:r w:rsidRPr="00646E21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203389" w:rsidRPr="00646E21" w14:paraId="33BA23C8" w14:textId="77777777" w:rsidTr="00C14392">
        <w:trPr>
          <w:trHeight w:val="512"/>
          <w:jc w:val="center"/>
        </w:trPr>
        <w:tc>
          <w:tcPr>
            <w:tcW w:w="6018" w:type="dxa"/>
            <w:vAlign w:val="center"/>
          </w:tcPr>
          <w:p w14:paraId="1CF8E117" w14:textId="38815BB8" w:rsidR="00203389" w:rsidRPr="00646E21" w:rsidRDefault="00203389" w:rsidP="00680E60">
            <w:pPr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 xml:space="preserve">Avaliação 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pela Comissão Científica</w:t>
            </w:r>
          </w:p>
        </w:tc>
        <w:tc>
          <w:tcPr>
            <w:tcW w:w="3180" w:type="dxa"/>
            <w:vAlign w:val="center"/>
          </w:tcPr>
          <w:p w14:paraId="12DFEE00" w14:textId="15705C0B" w:rsidR="00203389" w:rsidRPr="00646E21" w:rsidRDefault="00CC1214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01.05/2024 a </w:t>
            </w:r>
            <w:r w:rsidR="00646E21" w:rsidRPr="00646E21">
              <w:rPr>
                <w:rFonts w:ascii="Calibri" w:hAnsi="Calibri" w:cs="Calibri"/>
                <w:sz w:val="24"/>
                <w:szCs w:val="24"/>
              </w:rPr>
              <w:t>27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>.0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7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>.202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203389" w:rsidRPr="00646E21" w14:paraId="361D8B93" w14:textId="77777777" w:rsidTr="00C14392">
        <w:trPr>
          <w:trHeight w:val="472"/>
          <w:jc w:val="center"/>
        </w:trPr>
        <w:tc>
          <w:tcPr>
            <w:tcW w:w="6018" w:type="dxa"/>
            <w:vAlign w:val="center"/>
          </w:tcPr>
          <w:p w14:paraId="06FB88D3" w14:textId="49D959C8" w:rsidR="00203389" w:rsidRPr="00646E21" w:rsidRDefault="0003388A" w:rsidP="00680E60">
            <w:pPr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Data limite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 xml:space="preserve"> para comunicar aos autores os ajustes necessários</w:t>
            </w:r>
          </w:p>
        </w:tc>
        <w:tc>
          <w:tcPr>
            <w:tcW w:w="3180" w:type="dxa"/>
            <w:vAlign w:val="center"/>
          </w:tcPr>
          <w:p w14:paraId="7ABCBFF8" w14:textId="0359440F" w:rsidR="00203389" w:rsidRPr="00646E21" w:rsidRDefault="00646E21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20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>.0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7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>.202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203389" w:rsidRPr="00646E21" w14:paraId="34ED296C" w14:textId="77777777" w:rsidTr="00C14392">
        <w:trPr>
          <w:trHeight w:val="512"/>
          <w:jc w:val="center"/>
        </w:trPr>
        <w:tc>
          <w:tcPr>
            <w:tcW w:w="6018" w:type="dxa"/>
            <w:vAlign w:val="center"/>
          </w:tcPr>
          <w:p w14:paraId="26805142" w14:textId="564A6E82" w:rsidR="00203389" w:rsidRPr="00646E21" w:rsidRDefault="0003388A" w:rsidP="00680E60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Data limite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 xml:space="preserve"> para autores entregarem </w:t>
            </w:r>
            <w:r w:rsidRPr="00646E21">
              <w:rPr>
                <w:rFonts w:ascii="Calibri" w:hAnsi="Calibri" w:cs="Calibri"/>
                <w:sz w:val="24"/>
                <w:szCs w:val="24"/>
              </w:rPr>
              <w:t>material</w:t>
            </w:r>
            <w:r w:rsidR="00203389" w:rsidRPr="00646E21">
              <w:rPr>
                <w:rFonts w:ascii="Calibri" w:hAnsi="Calibri" w:cs="Calibri"/>
                <w:sz w:val="24"/>
                <w:szCs w:val="24"/>
              </w:rPr>
              <w:t xml:space="preserve"> revisado</w:t>
            </w:r>
            <w:r w:rsidR="00A062C6" w:rsidRPr="00646E21">
              <w:rPr>
                <w:rFonts w:ascii="Calibri" w:hAnsi="Calibri" w:cs="Calibri"/>
                <w:sz w:val="24"/>
                <w:szCs w:val="24"/>
              </w:rPr>
              <w:t xml:space="preserve"> para aprovação final</w:t>
            </w:r>
          </w:p>
        </w:tc>
        <w:tc>
          <w:tcPr>
            <w:tcW w:w="3180" w:type="dxa"/>
            <w:vAlign w:val="center"/>
          </w:tcPr>
          <w:p w14:paraId="23BA1610" w14:textId="4CFB4D1F" w:rsidR="00203389" w:rsidRPr="00646E21" w:rsidRDefault="00203389" w:rsidP="00C14392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10.0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8</w:t>
            </w:r>
            <w:r w:rsidRPr="00646E21">
              <w:rPr>
                <w:rFonts w:ascii="Calibri" w:hAnsi="Calibri" w:cs="Calibri"/>
                <w:sz w:val="24"/>
                <w:szCs w:val="24"/>
              </w:rPr>
              <w:t>.202</w:t>
            </w:r>
            <w:r w:rsidR="0003388A" w:rsidRPr="00646E21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203389" w:rsidRPr="00323E0C" w14:paraId="6122511D" w14:textId="77777777" w:rsidTr="00C14392">
        <w:trPr>
          <w:trHeight w:val="578"/>
          <w:jc w:val="center"/>
        </w:trPr>
        <w:tc>
          <w:tcPr>
            <w:tcW w:w="6018" w:type="dxa"/>
            <w:vAlign w:val="center"/>
          </w:tcPr>
          <w:p w14:paraId="095AE443" w14:textId="04A2C022" w:rsidR="00203389" w:rsidRPr="00646E21" w:rsidRDefault="0003388A" w:rsidP="00680E60">
            <w:pPr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Exposição no Congresso</w:t>
            </w:r>
          </w:p>
        </w:tc>
        <w:tc>
          <w:tcPr>
            <w:tcW w:w="3180" w:type="dxa"/>
            <w:vAlign w:val="center"/>
          </w:tcPr>
          <w:p w14:paraId="7EF39183" w14:textId="1D50E798" w:rsidR="00203389" w:rsidRPr="00323E0C" w:rsidRDefault="0003388A" w:rsidP="00C14392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46E21">
              <w:rPr>
                <w:rFonts w:ascii="Calibri" w:hAnsi="Calibri" w:cs="Calibri"/>
                <w:sz w:val="24"/>
                <w:szCs w:val="24"/>
              </w:rPr>
              <w:t>03 e 04.09.2024</w:t>
            </w:r>
          </w:p>
        </w:tc>
      </w:tr>
    </w:tbl>
    <w:p w14:paraId="5BD7AC42" w14:textId="77777777" w:rsidR="00203389" w:rsidRPr="00323E0C" w:rsidRDefault="00203389" w:rsidP="009314C1">
      <w:pPr>
        <w:spacing w:after="120"/>
        <w:rPr>
          <w:rFonts w:ascii="Calibri" w:hAnsi="Calibri" w:cs="Calibri"/>
          <w:sz w:val="24"/>
          <w:szCs w:val="24"/>
        </w:rPr>
      </w:pPr>
    </w:p>
    <w:p w14:paraId="24330939" w14:textId="784F2208" w:rsidR="00D966EE" w:rsidRPr="00323E0C" w:rsidRDefault="00A542E6" w:rsidP="009314C1">
      <w:pPr>
        <w:pStyle w:val="PargrafodaLista"/>
        <w:numPr>
          <w:ilvl w:val="0"/>
          <w:numId w:val="8"/>
        </w:numPr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323E0C">
        <w:rPr>
          <w:rFonts w:ascii="Calibri" w:hAnsi="Calibri" w:cs="Calibri"/>
          <w:b/>
          <w:sz w:val="24"/>
          <w:szCs w:val="24"/>
        </w:rPr>
        <w:t>Processo de Avaliação e</w:t>
      </w:r>
      <w:r w:rsidR="00D966EE" w:rsidRPr="00323E0C">
        <w:rPr>
          <w:rFonts w:ascii="Calibri" w:hAnsi="Calibri" w:cs="Calibri"/>
          <w:b/>
          <w:sz w:val="24"/>
          <w:szCs w:val="24"/>
        </w:rPr>
        <w:t xml:space="preserve"> de Seleção </w:t>
      </w:r>
    </w:p>
    <w:p w14:paraId="4D9CE30C" w14:textId="77777777" w:rsidR="00D966EE" w:rsidRPr="00323E0C" w:rsidRDefault="00D966EE" w:rsidP="009314C1">
      <w:pPr>
        <w:pStyle w:val="PargrafodaLista"/>
        <w:spacing w:after="120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14:paraId="0D845708" w14:textId="15A55E65" w:rsidR="00D966EE" w:rsidRPr="00323E0C" w:rsidRDefault="00D966EE" w:rsidP="00577272">
      <w:pPr>
        <w:pStyle w:val="PargrafodaLista"/>
        <w:numPr>
          <w:ilvl w:val="0"/>
          <w:numId w:val="10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Os pôsteres que atenderem às orientações estabelecidas neste edital serão avaliados pelo método “duplo cego” (com parecer de dois especialistas da Comissão de Avaliação). </w:t>
      </w:r>
    </w:p>
    <w:p w14:paraId="290B93BE" w14:textId="1F927D9C" w:rsidR="00D966EE" w:rsidRPr="00323E0C" w:rsidRDefault="00D966EE" w:rsidP="00577272">
      <w:pPr>
        <w:pStyle w:val="PargrafodaLista"/>
        <w:numPr>
          <w:ilvl w:val="0"/>
          <w:numId w:val="10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Serão selecionados os pôsteres que obtiverem melhor classificação pelos integrantes da Comissão, </w:t>
      </w:r>
      <w:r w:rsidR="00283408">
        <w:rPr>
          <w:rFonts w:ascii="Calibri" w:hAnsi="Calibri" w:cs="Calibri"/>
          <w:sz w:val="24"/>
          <w:szCs w:val="24"/>
        </w:rPr>
        <w:t>com base no trabalho apresentado,</w:t>
      </w:r>
      <w:r w:rsidRPr="00323E0C">
        <w:rPr>
          <w:rFonts w:ascii="Calibri" w:hAnsi="Calibri" w:cs="Calibri"/>
          <w:sz w:val="24"/>
          <w:szCs w:val="24"/>
        </w:rPr>
        <w:t xml:space="preserve"> </w:t>
      </w:r>
      <w:r w:rsidR="001E3759" w:rsidRPr="00323E0C">
        <w:rPr>
          <w:rFonts w:ascii="Calibri" w:hAnsi="Calibri" w:cs="Calibri"/>
          <w:sz w:val="24"/>
          <w:szCs w:val="24"/>
        </w:rPr>
        <w:t>tema, atualidade</w:t>
      </w:r>
      <w:r w:rsidRPr="00323E0C">
        <w:rPr>
          <w:rFonts w:ascii="Calibri" w:hAnsi="Calibri" w:cs="Calibri"/>
          <w:sz w:val="24"/>
          <w:szCs w:val="24"/>
        </w:rPr>
        <w:t xml:space="preserve">, diversidade de enfoque e </w:t>
      </w:r>
      <w:r w:rsidR="00283408">
        <w:rPr>
          <w:rFonts w:ascii="Calibri" w:hAnsi="Calibri" w:cs="Calibri"/>
          <w:sz w:val="24"/>
          <w:szCs w:val="24"/>
        </w:rPr>
        <w:t>programação visual</w:t>
      </w:r>
      <w:r w:rsidRPr="00323E0C">
        <w:rPr>
          <w:rFonts w:ascii="Calibri" w:hAnsi="Calibri" w:cs="Calibri"/>
          <w:sz w:val="24"/>
          <w:szCs w:val="24"/>
        </w:rPr>
        <w:t xml:space="preserve">. </w:t>
      </w:r>
    </w:p>
    <w:p w14:paraId="29803D7E" w14:textId="51E97FB2" w:rsidR="001E3759" w:rsidRPr="00323E0C" w:rsidRDefault="001E3759" w:rsidP="00577272">
      <w:pPr>
        <w:pStyle w:val="PargrafodaLista"/>
        <w:numPr>
          <w:ilvl w:val="0"/>
          <w:numId w:val="10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bCs/>
          <w:sz w:val="24"/>
          <w:szCs w:val="24"/>
        </w:rPr>
        <w:t>Os temas/assuntos são de livre escolha dos autores, mas devem estar</w:t>
      </w:r>
      <w:r w:rsidR="00A542E6" w:rsidRPr="00323E0C">
        <w:rPr>
          <w:rFonts w:ascii="Calibri" w:hAnsi="Calibri" w:cs="Calibri"/>
          <w:bCs/>
          <w:sz w:val="24"/>
          <w:szCs w:val="24"/>
        </w:rPr>
        <w:t>,</w:t>
      </w:r>
      <w:r w:rsidRPr="00323E0C">
        <w:rPr>
          <w:rFonts w:ascii="Calibri" w:hAnsi="Calibri" w:cs="Calibri"/>
          <w:bCs/>
          <w:sz w:val="24"/>
          <w:szCs w:val="24"/>
        </w:rPr>
        <w:t xml:space="preserve"> </w:t>
      </w:r>
      <w:r w:rsidR="00A542E6" w:rsidRPr="00323E0C">
        <w:rPr>
          <w:rFonts w:ascii="Calibri" w:hAnsi="Calibri" w:cs="Calibri"/>
          <w:bCs/>
          <w:sz w:val="24"/>
          <w:szCs w:val="24"/>
        </w:rPr>
        <w:t xml:space="preserve">necessariamente, </w:t>
      </w:r>
      <w:r w:rsidRPr="00323E0C">
        <w:rPr>
          <w:rFonts w:ascii="Calibri" w:hAnsi="Calibri" w:cs="Calibri"/>
          <w:bCs/>
          <w:sz w:val="24"/>
          <w:szCs w:val="24"/>
        </w:rPr>
        <w:t xml:space="preserve">relacionados às atividades de uma ouvidoria, como projetos, experiências, </w:t>
      </w:r>
      <w:r w:rsidR="00C07A2A" w:rsidRPr="00323E0C">
        <w:rPr>
          <w:rFonts w:ascii="Calibri" w:hAnsi="Calibri" w:cs="Calibri"/>
          <w:bCs/>
          <w:sz w:val="24"/>
          <w:szCs w:val="24"/>
        </w:rPr>
        <w:t xml:space="preserve">reflexões, </w:t>
      </w:r>
      <w:r w:rsidRPr="00323E0C">
        <w:rPr>
          <w:rFonts w:ascii="Calibri" w:hAnsi="Calibri" w:cs="Calibri"/>
          <w:bCs/>
          <w:sz w:val="24"/>
          <w:szCs w:val="24"/>
        </w:rPr>
        <w:t>cases e inovações, entre outros.</w:t>
      </w:r>
    </w:p>
    <w:p w14:paraId="4AB3E0BE" w14:textId="4A40EDFE" w:rsidR="00A542E6" w:rsidRPr="00323E0C" w:rsidRDefault="001E3759" w:rsidP="00577272">
      <w:pPr>
        <w:pStyle w:val="PargrafodaLista"/>
        <w:numPr>
          <w:ilvl w:val="0"/>
          <w:numId w:val="10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color w:val="000000" w:themeColor="text1"/>
          <w:sz w:val="24"/>
          <w:szCs w:val="24"/>
        </w:rPr>
        <w:t xml:space="preserve">Após a etapa avaliativa, os </w:t>
      </w:r>
      <w:r w:rsidR="00A542E6" w:rsidRPr="00323E0C">
        <w:rPr>
          <w:rFonts w:ascii="Calibri" w:hAnsi="Calibri" w:cs="Calibri"/>
          <w:color w:val="000000" w:themeColor="text1"/>
          <w:sz w:val="24"/>
          <w:szCs w:val="24"/>
        </w:rPr>
        <w:t>pôsteres</w:t>
      </w:r>
      <w:r w:rsidRPr="00323E0C">
        <w:rPr>
          <w:rFonts w:ascii="Calibri" w:hAnsi="Calibri" w:cs="Calibri"/>
          <w:color w:val="000000" w:themeColor="text1"/>
          <w:sz w:val="24"/>
          <w:szCs w:val="24"/>
        </w:rPr>
        <w:t xml:space="preserve"> selecionados</w:t>
      </w:r>
      <w:r w:rsidR="00A542E6" w:rsidRPr="00323E0C">
        <w:rPr>
          <w:rFonts w:ascii="Calibri" w:hAnsi="Calibri" w:cs="Calibri"/>
          <w:color w:val="000000" w:themeColor="text1"/>
          <w:sz w:val="24"/>
          <w:szCs w:val="24"/>
        </w:rPr>
        <w:t>, com o limite máximo de 1</w:t>
      </w:r>
      <w:r w:rsidR="00283408">
        <w:rPr>
          <w:rFonts w:ascii="Calibri" w:hAnsi="Calibri" w:cs="Calibri"/>
          <w:color w:val="000000" w:themeColor="text1"/>
          <w:sz w:val="24"/>
          <w:szCs w:val="24"/>
        </w:rPr>
        <w:t>0</w:t>
      </w:r>
      <w:r w:rsidR="00A542E6" w:rsidRPr="00323E0C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323E0C">
        <w:rPr>
          <w:rFonts w:ascii="Calibri" w:hAnsi="Calibri" w:cs="Calibri"/>
          <w:color w:val="000000" w:themeColor="text1"/>
          <w:sz w:val="24"/>
          <w:szCs w:val="24"/>
        </w:rPr>
        <w:t xml:space="preserve"> serão </w:t>
      </w:r>
      <w:r w:rsidR="00A542E6" w:rsidRPr="00323E0C">
        <w:rPr>
          <w:rFonts w:ascii="Calibri" w:hAnsi="Calibri" w:cs="Calibri"/>
          <w:color w:val="000000" w:themeColor="text1"/>
          <w:sz w:val="24"/>
          <w:szCs w:val="24"/>
        </w:rPr>
        <w:t xml:space="preserve">expostos nas dependências do local onde se realizará o XXVII Congresso Brasileiro de Ouvidores, no Rio de Janeiro, nos dias 3 e 4 de setembro de 2024. </w:t>
      </w:r>
      <w:r w:rsidRPr="00323E0C">
        <w:rPr>
          <w:rFonts w:ascii="Calibri" w:hAnsi="Calibri" w:cs="Calibri"/>
          <w:bCs/>
          <w:sz w:val="24"/>
          <w:szCs w:val="24"/>
        </w:rPr>
        <w:t xml:space="preserve"> </w:t>
      </w:r>
    </w:p>
    <w:p w14:paraId="11B6F5A0" w14:textId="4596F131" w:rsidR="00A542E6" w:rsidRPr="00323E0C" w:rsidRDefault="00A542E6" w:rsidP="00577272">
      <w:pPr>
        <w:pStyle w:val="PargrafodaLista"/>
        <w:numPr>
          <w:ilvl w:val="0"/>
          <w:numId w:val="11"/>
        </w:numPr>
        <w:spacing w:after="20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23E0C">
        <w:rPr>
          <w:rFonts w:ascii="Calibri" w:hAnsi="Calibri" w:cs="Calibri"/>
          <w:bCs/>
          <w:sz w:val="24"/>
          <w:szCs w:val="24"/>
        </w:rPr>
        <w:t>A</w:t>
      </w:r>
      <w:r w:rsidRPr="00323E0C">
        <w:rPr>
          <w:rFonts w:ascii="Calibri" w:hAnsi="Calibri" w:cs="Calibri"/>
          <w:sz w:val="24"/>
          <w:szCs w:val="24"/>
        </w:rPr>
        <w:t xml:space="preserve"> Diretoria de Publicações é responsável pela decisão final sobre o aceite, rejeição ou necessidade de ajustes dos pôsteres, com base em uma primeira análise, onde será </w:t>
      </w:r>
      <w:r w:rsidRPr="00323E0C">
        <w:rPr>
          <w:rFonts w:ascii="Calibri" w:hAnsi="Calibri" w:cs="Calibri"/>
          <w:color w:val="000000" w:themeColor="text1"/>
          <w:sz w:val="24"/>
          <w:szCs w:val="24"/>
        </w:rPr>
        <w:t xml:space="preserve">considerado o cumprimento das orientações deste edital. </w:t>
      </w:r>
    </w:p>
    <w:p w14:paraId="32F9BCB0" w14:textId="06CEA636" w:rsidR="00A542E6" w:rsidRPr="00323E0C" w:rsidRDefault="00A542E6" w:rsidP="00577272">
      <w:pPr>
        <w:pStyle w:val="PargrafodaLista"/>
        <w:numPr>
          <w:ilvl w:val="0"/>
          <w:numId w:val="11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Os artigos aprovados na primeira etapa serão encaminhados para avaliação dos integrantes da Comissão, especialistas reconhecidos nos temas tratados. O processo é sigiloso, sem identificação </w:t>
      </w:r>
      <w:r w:rsidR="00283408">
        <w:rPr>
          <w:rFonts w:ascii="Calibri" w:hAnsi="Calibri" w:cs="Calibri"/>
          <w:sz w:val="24"/>
          <w:szCs w:val="24"/>
        </w:rPr>
        <w:t>dos</w:t>
      </w:r>
      <w:r w:rsidRPr="00323E0C">
        <w:rPr>
          <w:rFonts w:ascii="Calibri" w:hAnsi="Calibri" w:cs="Calibri"/>
          <w:sz w:val="24"/>
          <w:szCs w:val="24"/>
        </w:rPr>
        <w:t xml:space="preserve"> especialistas.</w:t>
      </w:r>
    </w:p>
    <w:p w14:paraId="46EE494E" w14:textId="47B9ABFE" w:rsidR="00DE0B4E" w:rsidRPr="00323E0C" w:rsidRDefault="00DE0B4E" w:rsidP="00577272">
      <w:pPr>
        <w:pStyle w:val="PargrafodaLista"/>
        <w:numPr>
          <w:ilvl w:val="0"/>
          <w:numId w:val="11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A Comissão de Avaliação reserva-se o direito de efetuar ajustes e alterações de ordem normativa, ortográfica e gramatical nos originais, </w:t>
      </w:r>
    </w:p>
    <w:p w14:paraId="21C9F9CC" w14:textId="77777777" w:rsidR="00A542E6" w:rsidRPr="00323E0C" w:rsidRDefault="00A542E6" w:rsidP="00577272">
      <w:pPr>
        <w:pStyle w:val="PargrafodaLista"/>
        <w:numPr>
          <w:ilvl w:val="0"/>
          <w:numId w:val="11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As opiniões expressas nos trabalhos são de exclusiva responsabilidade de seus autores. </w:t>
      </w:r>
    </w:p>
    <w:p w14:paraId="54E490B9" w14:textId="0107C2EC" w:rsidR="00436531" w:rsidRPr="009314C1" w:rsidRDefault="00D966EE" w:rsidP="00577272">
      <w:pPr>
        <w:pStyle w:val="PargrafodaLista"/>
        <w:numPr>
          <w:ilvl w:val="0"/>
          <w:numId w:val="10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9314C1">
        <w:rPr>
          <w:rFonts w:ascii="Calibri" w:hAnsi="Calibri" w:cs="Calibri"/>
          <w:sz w:val="24"/>
          <w:szCs w:val="24"/>
        </w:rPr>
        <w:t xml:space="preserve">Os </w:t>
      </w:r>
      <w:r w:rsidR="00DE0B4E" w:rsidRPr="009314C1">
        <w:rPr>
          <w:rFonts w:ascii="Calibri" w:hAnsi="Calibri" w:cs="Calibri"/>
          <w:sz w:val="24"/>
          <w:szCs w:val="24"/>
        </w:rPr>
        <w:t>pôsteres</w:t>
      </w:r>
      <w:r w:rsidRPr="009314C1">
        <w:rPr>
          <w:rFonts w:ascii="Calibri" w:hAnsi="Calibri" w:cs="Calibri"/>
          <w:sz w:val="24"/>
          <w:szCs w:val="24"/>
        </w:rPr>
        <w:t xml:space="preserve"> devem ser submetidos pelo site da Associação Brasileira de Ouvidores/Ombudsman - ABO:  </w:t>
      </w:r>
      <w:hyperlink r:id="rId5" w:history="1">
        <w:r w:rsidR="009314C1" w:rsidRPr="00EE79C4">
          <w:rPr>
            <w:rStyle w:val="Hyperlink"/>
          </w:rPr>
          <w:t>https://revista.abonacional.org.br/poster</w:t>
        </w:r>
      </w:hyperlink>
      <w:r w:rsidR="009314C1">
        <w:t xml:space="preserve">, </w:t>
      </w:r>
      <w:r w:rsidRPr="009314C1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observado o prazo estipulado neste edital</w:t>
      </w:r>
      <w:r w:rsidRPr="009314C1">
        <w:rPr>
          <w:rFonts w:ascii="Calibri" w:hAnsi="Calibri" w:cs="Calibri"/>
          <w:sz w:val="24"/>
          <w:szCs w:val="24"/>
        </w:rPr>
        <w:t>.</w:t>
      </w:r>
      <w:r w:rsidR="009314C1" w:rsidRPr="009314C1">
        <w:rPr>
          <w:rFonts w:ascii="Calibri" w:hAnsi="Calibri" w:cs="Calibri"/>
          <w:sz w:val="24"/>
          <w:szCs w:val="24"/>
        </w:rPr>
        <w:t xml:space="preserve"> Os arquivos devem ser enviados em Word e PDF.</w:t>
      </w:r>
      <w:r w:rsidR="008A1B9B">
        <w:rPr>
          <w:rFonts w:ascii="Calibri" w:hAnsi="Calibri" w:cs="Calibri"/>
          <w:sz w:val="24"/>
          <w:szCs w:val="24"/>
        </w:rPr>
        <w:t xml:space="preserve">  Os autores dos trabalhos devem, necessariamente, estar inscritos no Congresso.</w:t>
      </w:r>
    </w:p>
    <w:p w14:paraId="61BC8B21" w14:textId="118D736B" w:rsidR="00436531" w:rsidRPr="00323E0C" w:rsidRDefault="00436531" w:rsidP="0057727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23E0C">
        <w:rPr>
          <w:rFonts w:ascii="Calibri" w:hAnsi="Calibri" w:cs="Calibri"/>
          <w:b/>
          <w:bCs/>
          <w:sz w:val="24"/>
          <w:szCs w:val="24"/>
        </w:rPr>
        <w:lastRenderedPageBreak/>
        <w:t>6. Formatação</w:t>
      </w:r>
    </w:p>
    <w:p w14:paraId="4409309A" w14:textId="3788CE7F" w:rsidR="002F4EF1" w:rsidRPr="00323E0C" w:rsidRDefault="002F4EF1" w:rsidP="00577272">
      <w:pPr>
        <w:numPr>
          <w:ilvl w:val="0"/>
          <w:numId w:val="19"/>
        </w:numPr>
        <w:spacing w:after="0" w:line="30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 xml:space="preserve">Dimensões: </w:t>
      </w:r>
      <w:r w:rsidR="00323E0C" w:rsidRPr="00323E0C">
        <w:rPr>
          <w:rFonts w:ascii="Calibri" w:eastAsia="Times New Roman" w:hAnsi="Calibri" w:cs="Calibri"/>
          <w:sz w:val="24"/>
          <w:szCs w:val="24"/>
          <w:lang w:eastAsia="pt-BR"/>
        </w:rPr>
        <w:t>7</w:t>
      </w: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>0 cm de largura x 100 cm de altura</w:t>
      </w:r>
    </w:p>
    <w:p w14:paraId="00ACF856" w14:textId="7AF0CE2D" w:rsidR="00323E0C" w:rsidRPr="00323E0C" w:rsidRDefault="00323E0C" w:rsidP="00577272">
      <w:pPr>
        <w:numPr>
          <w:ilvl w:val="0"/>
          <w:numId w:val="19"/>
        </w:numPr>
        <w:spacing w:after="0" w:line="300" w:lineRule="atLeast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 xml:space="preserve">Margens: </w:t>
      </w:r>
      <w:r w:rsidR="00577272">
        <w:rPr>
          <w:rFonts w:ascii="Calibri" w:eastAsia="Times New Roman" w:hAnsi="Calibri" w:cs="Calibri"/>
          <w:sz w:val="24"/>
          <w:szCs w:val="24"/>
          <w:lang w:eastAsia="pt-BR"/>
        </w:rPr>
        <w:t>5 cm de cada lado (superior, inferior, esquerdo e direito)</w:t>
      </w:r>
    </w:p>
    <w:p w14:paraId="7100912B" w14:textId="77777777" w:rsidR="0023342B" w:rsidRPr="00323E0C" w:rsidRDefault="0023342B" w:rsidP="00577272">
      <w:pPr>
        <w:numPr>
          <w:ilvl w:val="0"/>
          <w:numId w:val="19"/>
        </w:numPr>
        <w:spacing w:after="0" w:line="300" w:lineRule="atLeast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23E0C">
        <w:rPr>
          <w:rFonts w:ascii="Calibri" w:eastAsia="Times New Roman" w:hAnsi="Calibri" w:cs="Calibri"/>
          <w:sz w:val="24"/>
          <w:szCs w:val="24"/>
          <w:lang w:eastAsia="pt-BR"/>
        </w:rPr>
        <w:t xml:space="preserve">Os pôsteres podem ser confeccionados em dois tipos de material: </w:t>
      </w:r>
    </w:p>
    <w:p w14:paraId="07188DAB" w14:textId="2A8DF84B" w:rsidR="002F4EF1" w:rsidRPr="00323E0C" w:rsidRDefault="002F4EF1" w:rsidP="00577272">
      <w:pPr>
        <w:pStyle w:val="PargrafodaLista"/>
        <w:numPr>
          <w:ilvl w:val="0"/>
          <w:numId w:val="27"/>
        </w:numPr>
        <w:spacing w:after="0" w:line="300" w:lineRule="atLeast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LONA 450 gramas, impressão em plotagem, em policromia digital com fixador de alça </w:t>
      </w:r>
      <w:r w:rsidR="00787B6A">
        <w:rPr>
          <w:rFonts w:ascii="Calibri" w:hAnsi="Calibri" w:cs="Calibri"/>
          <w:sz w:val="24"/>
          <w:szCs w:val="24"/>
        </w:rPr>
        <w:t>e</w:t>
      </w:r>
      <w:r w:rsidRPr="00323E0C">
        <w:rPr>
          <w:rFonts w:ascii="Calibri" w:hAnsi="Calibri" w:cs="Calibri"/>
          <w:sz w:val="24"/>
          <w:szCs w:val="24"/>
        </w:rPr>
        <w:t>standarte</w:t>
      </w:r>
      <w:r w:rsidR="0023342B" w:rsidRPr="00323E0C">
        <w:rPr>
          <w:rFonts w:ascii="Calibri" w:hAnsi="Calibri" w:cs="Calibri"/>
          <w:sz w:val="24"/>
          <w:szCs w:val="24"/>
        </w:rPr>
        <w:t>,</w:t>
      </w:r>
      <w:r w:rsidRPr="00323E0C">
        <w:rPr>
          <w:rFonts w:ascii="Calibri" w:hAnsi="Calibri" w:cs="Calibri"/>
          <w:sz w:val="24"/>
          <w:szCs w:val="24"/>
        </w:rPr>
        <w:t xml:space="preserve"> acabamento em bainha com barra em madeira cilíndrica</w:t>
      </w:r>
      <w:r w:rsidR="0023342B" w:rsidRPr="00323E0C">
        <w:rPr>
          <w:rFonts w:ascii="Calibri" w:hAnsi="Calibri" w:cs="Calibri"/>
          <w:sz w:val="24"/>
          <w:szCs w:val="24"/>
        </w:rPr>
        <w:t>.</w:t>
      </w:r>
    </w:p>
    <w:p w14:paraId="16B6A6C9" w14:textId="575941C8" w:rsidR="00495D17" w:rsidRPr="00323E0C" w:rsidRDefault="002F4EF1" w:rsidP="00577272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323E0C">
        <w:rPr>
          <w:rFonts w:ascii="Calibri" w:hAnsi="Calibri" w:cs="Calibri"/>
        </w:rPr>
        <w:t>VINIL 160 gramas com laminação, impressão em plotagem, acabamento com cano de PVC de 20 milímetros, ponteira, cordão de nylon para sustentação</w:t>
      </w:r>
      <w:r w:rsidR="0023342B" w:rsidRPr="00323E0C">
        <w:rPr>
          <w:rFonts w:ascii="Calibri" w:hAnsi="Calibri" w:cs="Calibri"/>
        </w:rPr>
        <w:t>.</w:t>
      </w:r>
    </w:p>
    <w:p w14:paraId="3FD59EA5" w14:textId="2C35E72A" w:rsidR="00787B6A" w:rsidRPr="009314C1" w:rsidRDefault="00323E0C" w:rsidP="00577272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9314C1">
        <w:rPr>
          <w:rFonts w:ascii="Calibri" w:hAnsi="Calibri" w:cs="Calibri"/>
          <w:sz w:val="24"/>
          <w:szCs w:val="24"/>
        </w:rPr>
        <w:t>O pôster deve ter fundo branco</w:t>
      </w:r>
      <w:r w:rsidR="009314C1" w:rsidRPr="009314C1">
        <w:rPr>
          <w:rFonts w:ascii="Calibri" w:hAnsi="Calibri" w:cs="Calibri"/>
          <w:sz w:val="24"/>
          <w:szCs w:val="24"/>
        </w:rPr>
        <w:t xml:space="preserve"> e</w:t>
      </w:r>
      <w:r w:rsidR="00787B6A" w:rsidRPr="009314C1">
        <w:rPr>
          <w:rFonts w:ascii="Calibri" w:eastAsia="Times New Roman" w:hAnsi="Calibri" w:cs="Calibri"/>
          <w:sz w:val="24"/>
          <w:szCs w:val="24"/>
          <w:lang w:eastAsia="pt-BR"/>
        </w:rPr>
        <w:t xml:space="preserve"> ser legível a uma distância de pelo menos 1 m.</w:t>
      </w:r>
    </w:p>
    <w:p w14:paraId="6367E242" w14:textId="42E6CF37" w:rsidR="00495D17" w:rsidRPr="00323E0C" w:rsidRDefault="00495D17" w:rsidP="00577272">
      <w:pPr>
        <w:pStyle w:val="PargrafodaLista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Título</w:t>
      </w:r>
      <w:r w:rsidR="00D52AC8" w:rsidRPr="00323E0C">
        <w:rPr>
          <w:rFonts w:ascii="Calibri" w:hAnsi="Calibri" w:cs="Calibri"/>
          <w:sz w:val="24"/>
          <w:szCs w:val="24"/>
        </w:rPr>
        <w:t xml:space="preserve"> </w:t>
      </w:r>
      <w:r w:rsidR="00F24738" w:rsidRPr="00323E0C">
        <w:rPr>
          <w:rFonts w:ascii="Calibri" w:hAnsi="Calibri" w:cs="Calibri"/>
          <w:sz w:val="24"/>
          <w:szCs w:val="24"/>
        </w:rPr>
        <w:t>Principal (</w:t>
      </w:r>
      <w:r w:rsidR="00D52AC8" w:rsidRPr="00323E0C">
        <w:rPr>
          <w:rFonts w:ascii="Calibri" w:hAnsi="Calibri" w:cs="Calibri"/>
          <w:sz w:val="24"/>
          <w:szCs w:val="24"/>
        </w:rPr>
        <w:t>obrigatório</w:t>
      </w:r>
      <w:r w:rsidR="00F24738" w:rsidRPr="00323E0C">
        <w:rPr>
          <w:rFonts w:ascii="Calibri" w:hAnsi="Calibri" w:cs="Calibri"/>
          <w:sz w:val="24"/>
          <w:szCs w:val="24"/>
        </w:rPr>
        <w:t>)</w:t>
      </w:r>
      <w:r w:rsidRPr="00323E0C">
        <w:rPr>
          <w:rFonts w:ascii="Calibri" w:hAnsi="Calibri" w:cs="Calibri"/>
          <w:sz w:val="24"/>
          <w:szCs w:val="24"/>
        </w:rPr>
        <w:t xml:space="preserve">: </w:t>
      </w:r>
      <w:r w:rsidRPr="00323E0C">
        <w:rPr>
          <w:rFonts w:ascii="Calibri" w:hAnsi="Calibri" w:cs="Calibri"/>
          <w:b/>
          <w:bCs/>
          <w:sz w:val="24"/>
          <w:szCs w:val="24"/>
        </w:rPr>
        <w:t xml:space="preserve">XXVII CONGRESSO BRASILEIRO DE OUVIDORES </w:t>
      </w:r>
    </w:p>
    <w:p w14:paraId="42AF3499" w14:textId="5681B0E4" w:rsidR="00F24738" w:rsidRPr="00323E0C" w:rsidRDefault="00D9562B" w:rsidP="00577272">
      <w:pPr>
        <w:pStyle w:val="PargrafodaLista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Subtítulo 1: Nome do trabalho/projeto/atividade </w:t>
      </w:r>
    </w:p>
    <w:p w14:paraId="48FBB67A" w14:textId="565C4454" w:rsidR="00F24738" w:rsidRPr="00323E0C" w:rsidRDefault="00D9562B" w:rsidP="00577272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Subtítulo 2: nome da ouvidoria</w:t>
      </w:r>
      <w:r w:rsidR="00A062C6">
        <w:rPr>
          <w:rFonts w:ascii="Calibri" w:hAnsi="Calibri" w:cs="Calibri"/>
          <w:sz w:val="24"/>
          <w:szCs w:val="24"/>
        </w:rPr>
        <w:t>/</w:t>
      </w:r>
      <w:r w:rsidRPr="00323E0C">
        <w:rPr>
          <w:rFonts w:ascii="Calibri" w:hAnsi="Calibri" w:cs="Calibri"/>
          <w:sz w:val="24"/>
          <w:szCs w:val="24"/>
        </w:rPr>
        <w:t>instituição/empresa</w:t>
      </w:r>
      <w:r w:rsidR="00C07A2A" w:rsidRPr="00323E0C">
        <w:rPr>
          <w:rFonts w:ascii="Calibri" w:hAnsi="Calibri" w:cs="Calibri"/>
          <w:sz w:val="24"/>
          <w:szCs w:val="24"/>
        </w:rPr>
        <w:t xml:space="preserve"> ou autores</w:t>
      </w:r>
      <w:r w:rsidRPr="00323E0C">
        <w:rPr>
          <w:rFonts w:ascii="Calibri" w:hAnsi="Calibri" w:cs="Calibri"/>
          <w:sz w:val="24"/>
          <w:szCs w:val="24"/>
        </w:rPr>
        <w:t xml:space="preserve"> </w:t>
      </w:r>
    </w:p>
    <w:p w14:paraId="0A6DF16E" w14:textId="08B7E560" w:rsidR="00495D17" w:rsidRPr="00323E0C" w:rsidRDefault="002F4EF1" w:rsidP="00577272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Texto descritivo do trabalho</w:t>
      </w:r>
    </w:p>
    <w:p w14:paraId="758FCBEA" w14:textId="49AE96BC" w:rsidR="0023342B" w:rsidRPr="00323E0C" w:rsidRDefault="0023342B" w:rsidP="00577272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>Recomenda-se texto curto, suscinto e objetivo, ilustrado com figuras, fotos, tabelas e outros recursos gráficos, organizando as informações de modo que as ideias centrais do trabalho sejam facilmente compreendidas.</w:t>
      </w:r>
    </w:p>
    <w:p w14:paraId="3B3E66E7" w14:textId="27C1BC25" w:rsidR="0023342B" w:rsidRDefault="0023342B" w:rsidP="00577272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As ilustrações (figuras, fotos, tabelas, gráficos etc.) devem </w:t>
      </w:r>
      <w:r w:rsidR="00787B6A">
        <w:rPr>
          <w:rFonts w:ascii="Calibri" w:hAnsi="Calibri" w:cs="Calibri"/>
          <w:sz w:val="24"/>
          <w:szCs w:val="24"/>
        </w:rPr>
        <w:t>ter</w:t>
      </w:r>
      <w:r w:rsidRPr="00323E0C">
        <w:rPr>
          <w:rFonts w:ascii="Calibri" w:hAnsi="Calibri" w:cs="Calibri"/>
          <w:sz w:val="24"/>
          <w:szCs w:val="24"/>
        </w:rPr>
        <w:t xml:space="preserve"> legendas explicativas.</w:t>
      </w:r>
    </w:p>
    <w:p w14:paraId="16A5E3E7" w14:textId="56B7B037" w:rsidR="000356BD" w:rsidRDefault="000356BD" w:rsidP="00577272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Assim que as inscrições forem recebidas pela ABO, será enviado aos autores o modelo a ser seguido para a confecção dos pôsteres.</w:t>
      </w:r>
    </w:p>
    <w:p w14:paraId="756C15B2" w14:textId="4A5D68BE" w:rsidR="008E468E" w:rsidRPr="008E468E" w:rsidRDefault="008E468E" w:rsidP="008E468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logomarca/logotipo da instituição/empresa deve ser colocada</w:t>
      </w:r>
      <w:r w:rsidR="000D6CA9">
        <w:rPr>
          <w:rFonts w:ascii="Calibri" w:hAnsi="Calibri" w:cs="Calibri"/>
          <w:sz w:val="24"/>
          <w:szCs w:val="24"/>
        </w:rPr>
        <w:t xml:space="preserve"> na parte superior do pôster, à esquerda da</w:t>
      </w:r>
      <w:r>
        <w:rPr>
          <w:rFonts w:ascii="Calibri" w:hAnsi="Calibri" w:cs="Calibri"/>
          <w:sz w:val="24"/>
          <w:szCs w:val="24"/>
        </w:rPr>
        <w:t xml:space="preserve"> logo da ABO</w:t>
      </w:r>
      <w:r w:rsidR="004963D0">
        <w:rPr>
          <w:rFonts w:ascii="Calibri" w:hAnsi="Calibri" w:cs="Calibri"/>
          <w:sz w:val="24"/>
          <w:szCs w:val="24"/>
        </w:rPr>
        <w:t>, respeitando a proporcionalidade de tamanho entre elas</w:t>
      </w:r>
      <w:r>
        <w:rPr>
          <w:rFonts w:ascii="Calibri" w:hAnsi="Calibri" w:cs="Calibri"/>
          <w:sz w:val="24"/>
          <w:szCs w:val="24"/>
        </w:rPr>
        <w:t>.</w:t>
      </w:r>
    </w:p>
    <w:p w14:paraId="50B7A606" w14:textId="77777777" w:rsidR="00F24738" w:rsidRPr="00323E0C" w:rsidRDefault="00F24738" w:rsidP="00577272">
      <w:pPr>
        <w:pStyle w:val="PargrafodaLista"/>
        <w:jc w:val="both"/>
        <w:rPr>
          <w:rFonts w:ascii="Calibri" w:hAnsi="Calibri" w:cs="Calibri"/>
          <w:sz w:val="24"/>
          <w:szCs w:val="24"/>
        </w:rPr>
      </w:pPr>
    </w:p>
    <w:p w14:paraId="3D62A83E" w14:textId="5D986563" w:rsidR="00F24738" w:rsidRPr="00323E0C" w:rsidRDefault="00F24738" w:rsidP="00577272">
      <w:pPr>
        <w:pStyle w:val="PargrafodaLista"/>
        <w:numPr>
          <w:ilvl w:val="0"/>
          <w:numId w:val="22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23E0C">
        <w:rPr>
          <w:rFonts w:ascii="Calibri" w:hAnsi="Calibri" w:cs="Calibri"/>
          <w:b/>
          <w:bCs/>
          <w:sz w:val="24"/>
          <w:szCs w:val="24"/>
        </w:rPr>
        <w:t>Características Técnicas</w:t>
      </w:r>
    </w:p>
    <w:p w14:paraId="290C4F51" w14:textId="77777777" w:rsidR="00F24738" w:rsidRPr="00323E0C" w:rsidRDefault="00F24738" w:rsidP="00577272">
      <w:pPr>
        <w:pStyle w:val="PargrafodaLista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01D859C" w14:textId="2FD65B05" w:rsidR="00F24738" w:rsidRPr="00323E0C" w:rsidRDefault="00F24738" w:rsidP="00577272">
      <w:pPr>
        <w:pStyle w:val="PargrafodaLista"/>
        <w:numPr>
          <w:ilvl w:val="0"/>
          <w:numId w:val="2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577272">
        <w:rPr>
          <w:rFonts w:ascii="Calibri" w:hAnsi="Calibri" w:cs="Calibri"/>
          <w:b/>
          <w:bCs/>
          <w:sz w:val="24"/>
          <w:szCs w:val="24"/>
        </w:rPr>
        <w:t>Título Principal</w:t>
      </w:r>
      <w:r w:rsidRPr="00323E0C">
        <w:rPr>
          <w:rFonts w:ascii="Calibri" w:hAnsi="Calibri" w:cs="Calibri"/>
          <w:sz w:val="24"/>
          <w:szCs w:val="24"/>
        </w:rPr>
        <w:t xml:space="preserve"> (obrigatório): </w:t>
      </w:r>
      <w:r w:rsidRPr="00323E0C">
        <w:rPr>
          <w:rFonts w:ascii="Calibri" w:hAnsi="Calibri" w:cs="Calibri"/>
          <w:b/>
          <w:bCs/>
          <w:sz w:val="24"/>
          <w:szCs w:val="24"/>
        </w:rPr>
        <w:t xml:space="preserve">XXVII CONGRESSO BRASILEIRO DE OUVIDORES </w:t>
      </w:r>
      <w:r w:rsidRPr="00323E0C">
        <w:rPr>
          <w:rFonts w:ascii="Calibri" w:hAnsi="Calibri" w:cs="Calibri"/>
          <w:sz w:val="24"/>
          <w:szCs w:val="24"/>
        </w:rPr>
        <w:t xml:space="preserve">(caixa alta, negrito), fonte Calibri </w:t>
      </w:r>
    </w:p>
    <w:p w14:paraId="679B98D9" w14:textId="40CB22FC" w:rsidR="00F24738" w:rsidRPr="00323E0C" w:rsidRDefault="00F24738" w:rsidP="00577272">
      <w:pPr>
        <w:pStyle w:val="PargrafodaLista"/>
        <w:numPr>
          <w:ilvl w:val="0"/>
          <w:numId w:val="2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577272">
        <w:rPr>
          <w:rFonts w:ascii="Calibri" w:hAnsi="Calibri" w:cs="Calibri"/>
          <w:b/>
          <w:bCs/>
          <w:sz w:val="24"/>
          <w:szCs w:val="24"/>
        </w:rPr>
        <w:t>Subtítulo 1</w:t>
      </w:r>
      <w:r w:rsidRPr="00323E0C">
        <w:rPr>
          <w:rFonts w:ascii="Calibri" w:hAnsi="Calibri" w:cs="Calibri"/>
          <w:sz w:val="24"/>
          <w:szCs w:val="24"/>
        </w:rPr>
        <w:t xml:space="preserve">: Nome do trabalho/projeto/atividade (caixa alta e baixa, negrito), fonte Calibri </w:t>
      </w:r>
    </w:p>
    <w:p w14:paraId="57439B3E" w14:textId="29B4A0E4" w:rsidR="00F24738" w:rsidRPr="00323E0C" w:rsidRDefault="00F24738" w:rsidP="00577272">
      <w:pPr>
        <w:pStyle w:val="PargrafodaLista"/>
        <w:numPr>
          <w:ilvl w:val="0"/>
          <w:numId w:val="2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577272">
        <w:rPr>
          <w:rFonts w:ascii="Calibri" w:hAnsi="Calibri" w:cs="Calibri"/>
          <w:b/>
          <w:bCs/>
          <w:sz w:val="24"/>
          <w:szCs w:val="24"/>
        </w:rPr>
        <w:t>Subtítulo 2</w:t>
      </w:r>
      <w:r w:rsidRPr="00323E0C">
        <w:rPr>
          <w:rFonts w:ascii="Calibri" w:hAnsi="Calibri" w:cs="Calibri"/>
          <w:sz w:val="24"/>
          <w:szCs w:val="24"/>
        </w:rPr>
        <w:t>: nome da ouvidoria, instituição/empresa ou autores (caixa alta e baixa</w:t>
      </w:r>
      <w:r w:rsidR="00323E0C" w:rsidRPr="00323E0C">
        <w:rPr>
          <w:rFonts w:ascii="Calibri" w:hAnsi="Calibri" w:cs="Calibri"/>
          <w:sz w:val="24"/>
          <w:szCs w:val="24"/>
        </w:rPr>
        <w:t xml:space="preserve">, </w:t>
      </w:r>
      <w:r w:rsidRPr="00323E0C">
        <w:rPr>
          <w:rFonts w:ascii="Calibri" w:hAnsi="Calibri" w:cs="Calibri"/>
          <w:sz w:val="24"/>
          <w:szCs w:val="24"/>
        </w:rPr>
        <w:t xml:space="preserve">negrito), fonte Calibri </w:t>
      </w:r>
    </w:p>
    <w:p w14:paraId="2C161300" w14:textId="0498944F" w:rsidR="00F24738" w:rsidRDefault="00F24738" w:rsidP="00577272">
      <w:pPr>
        <w:pStyle w:val="PargrafodaLista"/>
        <w:numPr>
          <w:ilvl w:val="0"/>
          <w:numId w:val="2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577272">
        <w:rPr>
          <w:rFonts w:ascii="Calibri" w:hAnsi="Calibri" w:cs="Calibri"/>
          <w:b/>
          <w:bCs/>
          <w:sz w:val="24"/>
          <w:szCs w:val="24"/>
        </w:rPr>
        <w:t>Texto</w:t>
      </w:r>
      <w:r w:rsidRPr="00323E0C">
        <w:rPr>
          <w:rFonts w:ascii="Calibri" w:hAnsi="Calibri" w:cs="Calibri"/>
          <w:sz w:val="24"/>
          <w:szCs w:val="24"/>
        </w:rPr>
        <w:t xml:space="preserve"> descritivo do trabalho: fonte Calibri </w:t>
      </w:r>
    </w:p>
    <w:p w14:paraId="4D00F3CB" w14:textId="5829E930" w:rsidR="004C1B4F" w:rsidRPr="004C1B4F" w:rsidRDefault="004C1B4F" w:rsidP="00577272">
      <w:pPr>
        <w:pStyle w:val="PargrafodaLista"/>
        <w:numPr>
          <w:ilvl w:val="0"/>
          <w:numId w:val="24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C1B4F">
        <w:rPr>
          <w:rFonts w:ascii="Calibri" w:hAnsi="Calibri" w:cs="Calibri"/>
          <w:b/>
          <w:bCs/>
          <w:sz w:val="24"/>
          <w:szCs w:val="24"/>
        </w:rPr>
        <w:t xml:space="preserve">Para arquivos </w:t>
      </w:r>
      <w:r w:rsidR="009314C1">
        <w:rPr>
          <w:rFonts w:ascii="Calibri" w:hAnsi="Calibri" w:cs="Calibri"/>
          <w:b/>
          <w:bCs/>
          <w:sz w:val="24"/>
          <w:szCs w:val="24"/>
        </w:rPr>
        <w:t>os arquivos</w:t>
      </w:r>
      <w:r w:rsidRPr="004C1B4F">
        <w:rPr>
          <w:rFonts w:ascii="Calibri" w:hAnsi="Calibri" w:cs="Calibri"/>
          <w:b/>
          <w:bCs/>
          <w:sz w:val="24"/>
          <w:szCs w:val="24"/>
        </w:rPr>
        <w:t xml:space="preserve"> em Word</w:t>
      </w:r>
    </w:p>
    <w:p w14:paraId="389581B9" w14:textId="73B99DF1" w:rsidR="004C1B4F" w:rsidRDefault="004C1B4F" w:rsidP="00577272">
      <w:pPr>
        <w:pStyle w:val="PargrafodaLista"/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4C1B4F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í</w:t>
      </w:r>
      <w:r w:rsidRPr="004C1B4F">
        <w:rPr>
          <w:rFonts w:ascii="Calibri" w:hAnsi="Calibri" w:cs="Calibri"/>
          <w:sz w:val="24"/>
          <w:szCs w:val="24"/>
        </w:rPr>
        <w:t>tulo Principal - corpo 2</w:t>
      </w:r>
      <w:r>
        <w:rPr>
          <w:rFonts w:ascii="Calibri" w:hAnsi="Calibri" w:cs="Calibri"/>
          <w:sz w:val="24"/>
          <w:szCs w:val="24"/>
        </w:rPr>
        <w:t>8</w:t>
      </w:r>
    </w:p>
    <w:p w14:paraId="1DE3CFFF" w14:textId="77777777" w:rsidR="004C1B4F" w:rsidRPr="00173FD7" w:rsidRDefault="004C1B4F" w:rsidP="00577272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173FD7">
        <w:rPr>
          <w:rFonts w:ascii="Calibri" w:hAnsi="Calibri" w:cs="Calibri"/>
          <w:sz w:val="24"/>
          <w:szCs w:val="24"/>
        </w:rPr>
        <w:t xml:space="preserve">Subtítulos </w:t>
      </w:r>
      <w:r>
        <w:rPr>
          <w:rFonts w:ascii="Calibri" w:hAnsi="Calibri" w:cs="Calibri"/>
          <w:sz w:val="24"/>
          <w:szCs w:val="24"/>
        </w:rPr>
        <w:t xml:space="preserve">– corpo </w:t>
      </w:r>
      <w:r w:rsidRPr="00173FD7">
        <w:rPr>
          <w:rFonts w:ascii="Calibri" w:hAnsi="Calibri" w:cs="Calibri"/>
          <w:sz w:val="24"/>
          <w:szCs w:val="24"/>
        </w:rPr>
        <w:t>24</w:t>
      </w:r>
    </w:p>
    <w:p w14:paraId="53F94BF5" w14:textId="04BB1530" w:rsidR="004C1B4F" w:rsidRPr="004C1B4F" w:rsidRDefault="004C1B4F" w:rsidP="00577272">
      <w:pPr>
        <w:pStyle w:val="PargrafodaLista"/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173FD7">
        <w:rPr>
          <w:rFonts w:ascii="Calibri" w:hAnsi="Calibri" w:cs="Calibri"/>
          <w:sz w:val="24"/>
          <w:szCs w:val="24"/>
        </w:rPr>
        <w:t xml:space="preserve">Texto </w:t>
      </w:r>
      <w:r>
        <w:rPr>
          <w:rFonts w:ascii="Calibri" w:hAnsi="Calibri" w:cs="Calibri"/>
          <w:sz w:val="24"/>
          <w:szCs w:val="24"/>
        </w:rPr>
        <w:t xml:space="preserve">– corpo </w:t>
      </w:r>
      <w:r w:rsidRPr="00173FD7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 xml:space="preserve"> (na ampliação, devem </w:t>
      </w:r>
      <w:r w:rsidR="00283408">
        <w:rPr>
          <w:rFonts w:ascii="Calibri" w:hAnsi="Calibri" w:cs="Calibri"/>
          <w:sz w:val="24"/>
          <w:szCs w:val="24"/>
        </w:rPr>
        <w:t>ser legíveis</w:t>
      </w:r>
      <w:r>
        <w:rPr>
          <w:rFonts w:ascii="Calibri" w:hAnsi="Calibri" w:cs="Calibri"/>
          <w:sz w:val="24"/>
          <w:szCs w:val="24"/>
        </w:rPr>
        <w:t xml:space="preserve"> a pelo menos 1 metro de distância)</w:t>
      </w:r>
    </w:p>
    <w:p w14:paraId="1F161242" w14:textId="2AF223C5" w:rsidR="00A062C6" w:rsidRPr="00577272" w:rsidRDefault="00A062C6" w:rsidP="00577272">
      <w:pPr>
        <w:pStyle w:val="PargrafodaLista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77272">
        <w:rPr>
          <w:rFonts w:ascii="Calibri" w:hAnsi="Calibri" w:cs="Calibri"/>
          <w:b/>
          <w:bCs/>
          <w:sz w:val="24"/>
          <w:szCs w:val="24"/>
        </w:rPr>
        <w:t>Legendas de ilustrações</w:t>
      </w:r>
      <w:r w:rsidRPr="00577272">
        <w:rPr>
          <w:rFonts w:ascii="Calibri" w:hAnsi="Calibri" w:cs="Calibri"/>
          <w:sz w:val="24"/>
          <w:szCs w:val="24"/>
        </w:rPr>
        <w:t>: caixa alta e baixa, normal</w:t>
      </w:r>
      <w:r w:rsidR="00577272">
        <w:rPr>
          <w:rFonts w:ascii="Calibri" w:hAnsi="Calibri" w:cs="Calibri"/>
          <w:sz w:val="24"/>
          <w:szCs w:val="24"/>
        </w:rPr>
        <w:t xml:space="preserve"> (sem negrito). É</w:t>
      </w:r>
      <w:r w:rsidRPr="00577272">
        <w:rPr>
          <w:rFonts w:ascii="Calibri" w:hAnsi="Calibri" w:cs="Calibri"/>
          <w:sz w:val="24"/>
          <w:szCs w:val="24"/>
        </w:rPr>
        <w:t xml:space="preserve"> obrigatório citar a autoria da ilustração logo abaixo dela, mesmo que seja do próprio autor.</w:t>
      </w:r>
    </w:p>
    <w:p w14:paraId="6BCBDC5D" w14:textId="3AD2796B" w:rsidR="00787B6A" w:rsidRPr="00787B6A" w:rsidRDefault="00787B6A" w:rsidP="00577272">
      <w:pPr>
        <w:jc w:val="both"/>
        <w:rPr>
          <w:rFonts w:ascii="Calibri" w:hAnsi="Calibri" w:cs="Calibri"/>
          <w:sz w:val="24"/>
          <w:szCs w:val="24"/>
        </w:rPr>
      </w:pPr>
      <w:r w:rsidRPr="009314C1">
        <w:rPr>
          <w:rFonts w:ascii="Calibri" w:hAnsi="Calibri" w:cs="Calibri"/>
          <w:b/>
          <w:bCs/>
          <w:color w:val="FF0000"/>
          <w:sz w:val="24"/>
          <w:szCs w:val="24"/>
        </w:rPr>
        <w:t>Importante</w:t>
      </w:r>
      <w:r w:rsidRPr="00787B6A">
        <w:rPr>
          <w:rFonts w:ascii="Calibri" w:hAnsi="Calibri" w:cs="Calibri"/>
          <w:b/>
          <w:bCs/>
          <w:sz w:val="24"/>
          <w:szCs w:val="24"/>
        </w:rPr>
        <w:t>:</w:t>
      </w:r>
      <w:r w:rsidRPr="00787B6A">
        <w:rPr>
          <w:rFonts w:ascii="Calibri" w:hAnsi="Calibri" w:cs="Calibri"/>
          <w:sz w:val="24"/>
          <w:szCs w:val="24"/>
        </w:rPr>
        <w:t xml:space="preserve"> confecção, impressão, entrega e remoção do</w:t>
      </w:r>
      <w:r w:rsidR="00577272">
        <w:rPr>
          <w:rFonts w:ascii="Calibri" w:hAnsi="Calibri" w:cs="Calibri"/>
          <w:sz w:val="24"/>
          <w:szCs w:val="24"/>
        </w:rPr>
        <w:t>s</w:t>
      </w:r>
      <w:r w:rsidRPr="00787B6A">
        <w:rPr>
          <w:rFonts w:ascii="Calibri" w:hAnsi="Calibri" w:cs="Calibri"/>
          <w:sz w:val="24"/>
          <w:szCs w:val="24"/>
        </w:rPr>
        <w:t xml:space="preserve"> pôster</w:t>
      </w:r>
      <w:r w:rsidR="00577272">
        <w:rPr>
          <w:rFonts w:ascii="Calibri" w:hAnsi="Calibri" w:cs="Calibri"/>
          <w:sz w:val="24"/>
          <w:szCs w:val="24"/>
        </w:rPr>
        <w:t>es</w:t>
      </w:r>
      <w:r w:rsidRPr="00787B6A">
        <w:rPr>
          <w:rFonts w:ascii="Calibri" w:hAnsi="Calibri" w:cs="Calibri"/>
          <w:sz w:val="24"/>
          <w:szCs w:val="24"/>
        </w:rPr>
        <w:t xml:space="preserve"> são de inteira responsabilidade d</w:t>
      </w:r>
      <w:r w:rsidR="00577272">
        <w:rPr>
          <w:rFonts w:ascii="Calibri" w:hAnsi="Calibri" w:cs="Calibri"/>
          <w:sz w:val="24"/>
          <w:szCs w:val="24"/>
        </w:rPr>
        <w:t>e seus</w:t>
      </w:r>
      <w:r w:rsidRPr="00787B6A">
        <w:rPr>
          <w:rFonts w:ascii="Calibri" w:hAnsi="Calibri" w:cs="Calibri"/>
          <w:sz w:val="24"/>
          <w:szCs w:val="24"/>
        </w:rPr>
        <w:t xml:space="preserve"> autores. A ABO será responsável apenas pela fixação no local do Congresso. </w:t>
      </w:r>
    </w:p>
    <w:p w14:paraId="561AFE2F" w14:textId="14EA90CD" w:rsidR="00A61AF7" w:rsidRDefault="00E169A0" w:rsidP="00577272">
      <w:pPr>
        <w:jc w:val="both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t xml:space="preserve">Questões não contempladas </w:t>
      </w:r>
      <w:r w:rsidR="00495D17" w:rsidRPr="00323E0C">
        <w:rPr>
          <w:rFonts w:ascii="Calibri" w:hAnsi="Calibri" w:cs="Calibri"/>
          <w:sz w:val="24"/>
          <w:szCs w:val="24"/>
        </w:rPr>
        <w:t>n</w:t>
      </w:r>
      <w:r w:rsidRPr="00323E0C">
        <w:rPr>
          <w:rFonts w:ascii="Calibri" w:hAnsi="Calibri" w:cs="Calibri"/>
          <w:sz w:val="24"/>
          <w:szCs w:val="24"/>
        </w:rPr>
        <w:t xml:space="preserve">este edital serão </w:t>
      </w:r>
      <w:r w:rsidR="00495D17" w:rsidRPr="00323E0C">
        <w:rPr>
          <w:rFonts w:ascii="Calibri" w:hAnsi="Calibri" w:cs="Calibri"/>
          <w:sz w:val="24"/>
          <w:szCs w:val="24"/>
        </w:rPr>
        <w:t>analisadas</w:t>
      </w:r>
      <w:r w:rsidRPr="00323E0C">
        <w:rPr>
          <w:rFonts w:ascii="Calibri" w:hAnsi="Calibri" w:cs="Calibri"/>
          <w:sz w:val="24"/>
          <w:szCs w:val="24"/>
        </w:rPr>
        <w:t xml:space="preserve"> e resolvidas pela Comissão </w:t>
      </w:r>
      <w:r w:rsidR="00495D17" w:rsidRPr="00323E0C">
        <w:rPr>
          <w:rFonts w:ascii="Calibri" w:hAnsi="Calibri" w:cs="Calibri"/>
          <w:sz w:val="24"/>
          <w:szCs w:val="24"/>
        </w:rPr>
        <w:t>d</w:t>
      </w:r>
      <w:r w:rsidR="00D966EE" w:rsidRPr="00323E0C">
        <w:rPr>
          <w:rFonts w:ascii="Calibri" w:hAnsi="Calibri" w:cs="Calibri"/>
          <w:sz w:val="24"/>
          <w:szCs w:val="24"/>
        </w:rPr>
        <w:t xml:space="preserve">e Avaliação. </w:t>
      </w:r>
      <w:r w:rsidRPr="00323E0C">
        <w:rPr>
          <w:rFonts w:ascii="Calibri" w:hAnsi="Calibri" w:cs="Calibri"/>
          <w:sz w:val="24"/>
          <w:szCs w:val="24"/>
        </w:rPr>
        <w:t xml:space="preserve"> </w:t>
      </w:r>
    </w:p>
    <w:p w14:paraId="4C81E80D" w14:textId="10C258C7" w:rsidR="004C1B4F" w:rsidRPr="00323E0C" w:rsidRDefault="004C1B4F" w:rsidP="009314C1">
      <w:pPr>
        <w:jc w:val="right"/>
        <w:rPr>
          <w:rFonts w:ascii="Calibri" w:hAnsi="Calibri" w:cs="Calibri"/>
          <w:sz w:val="24"/>
          <w:szCs w:val="24"/>
        </w:rPr>
      </w:pPr>
      <w:r w:rsidRPr="00323E0C">
        <w:rPr>
          <w:rFonts w:ascii="Calibri" w:hAnsi="Calibri" w:cs="Calibri"/>
          <w:sz w:val="24"/>
          <w:szCs w:val="24"/>
        </w:rPr>
        <w:lastRenderedPageBreak/>
        <w:t xml:space="preserve">São Paulo, </w:t>
      </w:r>
      <w:r w:rsidR="00CC1214">
        <w:rPr>
          <w:rFonts w:ascii="Calibri" w:hAnsi="Calibri" w:cs="Calibri"/>
          <w:sz w:val="24"/>
          <w:szCs w:val="24"/>
        </w:rPr>
        <w:t>30</w:t>
      </w:r>
      <w:r w:rsidRPr="00323E0C">
        <w:rPr>
          <w:rFonts w:ascii="Calibri" w:hAnsi="Calibri" w:cs="Calibri"/>
          <w:sz w:val="24"/>
          <w:szCs w:val="24"/>
        </w:rPr>
        <w:t xml:space="preserve"> de abril de 2024</w:t>
      </w:r>
    </w:p>
    <w:sectPr w:rsidR="004C1B4F" w:rsidRPr="00323E0C" w:rsidSect="00613CAD">
      <w:pgSz w:w="11906" w:h="16838" w:code="9"/>
      <w:pgMar w:top="1701" w:right="1134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A5541"/>
    <w:multiLevelType w:val="hybridMultilevel"/>
    <w:tmpl w:val="F0907E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64FC"/>
    <w:multiLevelType w:val="hybridMultilevel"/>
    <w:tmpl w:val="92FAFEB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6092D"/>
    <w:multiLevelType w:val="hybridMultilevel"/>
    <w:tmpl w:val="66D2DF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D4BCC"/>
    <w:multiLevelType w:val="hybridMultilevel"/>
    <w:tmpl w:val="174C0CD4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434E4E"/>
    <w:multiLevelType w:val="hybridMultilevel"/>
    <w:tmpl w:val="A7AE2A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C1C2D"/>
    <w:multiLevelType w:val="hybridMultilevel"/>
    <w:tmpl w:val="9646747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E6C"/>
    <w:multiLevelType w:val="multilevel"/>
    <w:tmpl w:val="CF22F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67719"/>
    <w:multiLevelType w:val="hybridMultilevel"/>
    <w:tmpl w:val="9872BBD4"/>
    <w:lvl w:ilvl="0" w:tplc="70C83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A5521"/>
    <w:multiLevelType w:val="hybridMultilevel"/>
    <w:tmpl w:val="0C5093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834BF"/>
    <w:multiLevelType w:val="multilevel"/>
    <w:tmpl w:val="632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E11B4"/>
    <w:multiLevelType w:val="hybridMultilevel"/>
    <w:tmpl w:val="599642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66631"/>
    <w:multiLevelType w:val="hybridMultilevel"/>
    <w:tmpl w:val="198A4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E5059"/>
    <w:multiLevelType w:val="hybridMultilevel"/>
    <w:tmpl w:val="255824C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996E3E"/>
    <w:multiLevelType w:val="hybridMultilevel"/>
    <w:tmpl w:val="05A6F9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4CC0"/>
    <w:multiLevelType w:val="hybridMultilevel"/>
    <w:tmpl w:val="2ADCB4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81D3D"/>
    <w:multiLevelType w:val="hybridMultilevel"/>
    <w:tmpl w:val="A8C61E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333E4"/>
    <w:multiLevelType w:val="hybridMultilevel"/>
    <w:tmpl w:val="03F883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A6BD8"/>
    <w:multiLevelType w:val="multilevel"/>
    <w:tmpl w:val="398C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83C78"/>
    <w:multiLevelType w:val="hybridMultilevel"/>
    <w:tmpl w:val="64487254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4930F2"/>
    <w:multiLevelType w:val="hybridMultilevel"/>
    <w:tmpl w:val="2BBAFC4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A436F0"/>
    <w:multiLevelType w:val="hybridMultilevel"/>
    <w:tmpl w:val="969C56F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210D94"/>
    <w:multiLevelType w:val="hybridMultilevel"/>
    <w:tmpl w:val="477CE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01C3C"/>
    <w:multiLevelType w:val="hybridMultilevel"/>
    <w:tmpl w:val="9022E8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6E519D"/>
    <w:multiLevelType w:val="hybridMultilevel"/>
    <w:tmpl w:val="828220F0"/>
    <w:lvl w:ilvl="0" w:tplc="17125D3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30307"/>
    <w:multiLevelType w:val="hybridMultilevel"/>
    <w:tmpl w:val="A26473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A66F4"/>
    <w:multiLevelType w:val="hybridMultilevel"/>
    <w:tmpl w:val="61069C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C23BE"/>
    <w:multiLevelType w:val="hybridMultilevel"/>
    <w:tmpl w:val="B8FE8AE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9B06F7"/>
    <w:multiLevelType w:val="hybridMultilevel"/>
    <w:tmpl w:val="9B48C8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A332A"/>
    <w:multiLevelType w:val="hybridMultilevel"/>
    <w:tmpl w:val="0374D4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35968">
    <w:abstractNumId w:val="8"/>
  </w:num>
  <w:num w:numId="2" w16cid:durableId="1219781033">
    <w:abstractNumId w:val="11"/>
  </w:num>
  <w:num w:numId="3" w16cid:durableId="63964294">
    <w:abstractNumId w:val="14"/>
  </w:num>
  <w:num w:numId="4" w16cid:durableId="1198547821">
    <w:abstractNumId w:val="19"/>
  </w:num>
  <w:num w:numId="5" w16cid:durableId="1920600697">
    <w:abstractNumId w:val="26"/>
  </w:num>
  <w:num w:numId="6" w16cid:durableId="191918384">
    <w:abstractNumId w:val="0"/>
  </w:num>
  <w:num w:numId="7" w16cid:durableId="265692609">
    <w:abstractNumId w:val="4"/>
  </w:num>
  <w:num w:numId="8" w16cid:durableId="609550664">
    <w:abstractNumId w:val="22"/>
  </w:num>
  <w:num w:numId="9" w16cid:durableId="264576907">
    <w:abstractNumId w:val="21"/>
  </w:num>
  <w:num w:numId="10" w16cid:durableId="363871385">
    <w:abstractNumId w:val="15"/>
  </w:num>
  <w:num w:numId="11" w16cid:durableId="1379083410">
    <w:abstractNumId w:val="24"/>
  </w:num>
  <w:num w:numId="12" w16cid:durableId="1802265317">
    <w:abstractNumId w:val="13"/>
  </w:num>
  <w:num w:numId="13" w16cid:durableId="36441229">
    <w:abstractNumId w:val="9"/>
  </w:num>
  <w:num w:numId="14" w16cid:durableId="1966348664">
    <w:abstractNumId w:val="17"/>
  </w:num>
  <w:num w:numId="15" w16cid:durableId="1574243013">
    <w:abstractNumId w:val="25"/>
  </w:num>
  <w:num w:numId="16" w16cid:durableId="2049450288">
    <w:abstractNumId w:val="28"/>
  </w:num>
  <w:num w:numId="17" w16cid:durableId="472529296">
    <w:abstractNumId w:val="6"/>
  </w:num>
  <w:num w:numId="18" w16cid:durableId="456291154">
    <w:abstractNumId w:val="16"/>
  </w:num>
  <w:num w:numId="19" w16cid:durableId="1859346481">
    <w:abstractNumId w:val="27"/>
  </w:num>
  <w:num w:numId="20" w16cid:durableId="2001762053">
    <w:abstractNumId w:val="18"/>
  </w:num>
  <w:num w:numId="21" w16cid:durableId="1063524334">
    <w:abstractNumId w:val="7"/>
  </w:num>
  <w:num w:numId="22" w16cid:durableId="772898529">
    <w:abstractNumId w:val="23"/>
  </w:num>
  <w:num w:numId="23" w16cid:durableId="1256404249">
    <w:abstractNumId w:val="10"/>
  </w:num>
  <w:num w:numId="24" w16cid:durableId="547645690">
    <w:abstractNumId w:val="5"/>
  </w:num>
  <w:num w:numId="25" w16cid:durableId="707029860">
    <w:abstractNumId w:val="3"/>
  </w:num>
  <w:num w:numId="26" w16cid:durableId="1798913946">
    <w:abstractNumId w:val="1"/>
  </w:num>
  <w:num w:numId="27" w16cid:durableId="1310358561">
    <w:abstractNumId w:val="20"/>
  </w:num>
  <w:num w:numId="28" w16cid:durableId="611933380">
    <w:abstractNumId w:val="2"/>
  </w:num>
  <w:num w:numId="29" w16cid:durableId="930696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A0"/>
    <w:rsid w:val="0003388A"/>
    <w:rsid w:val="000356BD"/>
    <w:rsid w:val="000D6CA9"/>
    <w:rsid w:val="00100816"/>
    <w:rsid w:val="00173FD7"/>
    <w:rsid w:val="001A331B"/>
    <w:rsid w:val="001E3759"/>
    <w:rsid w:val="001E5BB4"/>
    <w:rsid w:val="00203389"/>
    <w:rsid w:val="0023342B"/>
    <w:rsid w:val="00283408"/>
    <w:rsid w:val="002E70C9"/>
    <w:rsid w:val="002F4EF1"/>
    <w:rsid w:val="003139FF"/>
    <w:rsid w:val="00323E0C"/>
    <w:rsid w:val="00362F01"/>
    <w:rsid w:val="00436531"/>
    <w:rsid w:val="00444FFC"/>
    <w:rsid w:val="00495D17"/>
    <w:rsid w:val="004963D0"/>
    <w:rsid w:val="004C1B4F"/>
    <w:rsid w:val="0051314E"/>
    <w:rsid w:val="00562AD3"/>
    <w:rsid w:val="00577272"/>
    <w:rsid w:val="005A58B1"/>
    <w:rsid w:val="00613CAD"/>
    <w:rsid w:val="00646E21"/>
    <w:rsid w:val="00680E60"/>
    <w:rsid w:val="00787B6A"/>
    <w:rsid w:val="008838BC"/>
    <w:rsid w:val="008A1B9B"/>
    <w:rsid w:val="008E468E"/>
    <w:rsid w:val="00903386"/>
    <w:rsid w:val="00910FA9"/>
    <w:rsid w:val="009262E8"/>
    <w:rsid w:val="009314C1"/>
    <w:rsid w:val="00A062C6"/>
    <w:rsid w:val="00A542E6"/>
    <w:rsid w:val="00A61AF7"/>
    <w:rsid w:val="00A70859"/>
    <w:rsid w:val="00C07A2A"/>
    <w:rsid w:val="00C727D7"/>
    <w:rsid w:val="00C75879"/>
    <w:rsid w:val="00CA3779"/>
    <w:rsid w:val="00CC1214"/>
    <w:rsid w:val="00D52AC8"/>
    <w:rsid w:val="00D9562B"/>
    <w:rsid w:val="00D966EE"/>
    <w:rsid w:val="00DA065F"/>
    <w:rsid w:val="00DD4855"/>
    <w:rsid w:val="00DE0B4E"/>
    <w:rsid w:val="00E169A0"/>
    <w:rsid w:val="00E91D30"/>
    <w:rsid w:val="00F24738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5D13"/>
  <w15:chartTrackingRefBased/>
  <w15:docId w15:val="{D0395957-B17E-4B76-B7CF-B20C8CE5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6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6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6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6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6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6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6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6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6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6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6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69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69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69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69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69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69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6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6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6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69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69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69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6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69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69A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2033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966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66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4EF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vista.abonacional.org.br/po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1035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Barros</dc:creator>
  <cp:keywords/>
  <dc:description/>
  <cp:lastModifiedBy>Regina Barros</cp:lastModifiedBy>
  <cp:revision>6</cp:revision>
  <dcterms:created xsi:type="dcterms:W3CDTF">2024-05-22T20:00:00Z</dcterms:created>
  <dcterms:modified xsi:type="dcterms:W3CDTF">2024-06-09T19:13:00Z</dcterms:modified>
</cp:coreProperties>
</file>